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0A" w:rsidRDefault="00021D0A" w:rsidP="00D716CC">
      <w:pPr>
        <w:autoSpaceDE w:val="0"/>
        <w:autoSpaceDN w:val="0"/>
        <w:adjustRightInd w:val="0"/>
        <w:jc w:val="center"/>
        <w:outlineLvl w:val="0"/>
        <w:rPr>
          <w:rFonts w:ascii="ComicSansMS,BoldItalic" w:hAnsi="ComicSansMS,BoldItalic" w:cs="ComicSansMS,BoldItalic"/>
          <w:b/>
          <w:bCs/>
          <w:i/>
          <w:iCs/>
          <w:color w:val="C10000"/>
          <w:sz w:val="40"/>
          <w:szCs w:val="40"/>
        </w:rPr>
      </w:pPr>
      <w:r>
        <w:rPr>
          <w:rFonts w:ascii="ComicSansMS,BoldItalic" w:hAnsi="ComicSansMS,BoldItalic" w:cs="ComicSansMS,BoldItalic"/>
          <w:b/>
          <w:bCs/>
          <w:i/>
          <w:iCs/>
          <w:color w:val="C10000"/>
          <w:sz w:val="40"/>
          <w:szCs w:val="40"/>
        </w:rPr>
        <w:t>ΕΡΕΥΝΗΤΙΚΗ ΕΡΓΑΣΙΑ</w:t>
      </w:r>
    </w:p>
    <w:p w:rsidR="00021D0A" w:rsidRPr="006A3B56" w:rsidRDefault="00021D0A" w:rsidP="00D716CC">
      <w:pPr>
        <w:autoSpaceDE w:val="0"/>
        <w:autoSpaceDN w:val="0"/>
        <w:adjustRightInd w:val="0"/>
        <w:jc w:val="center"/>
        <w:outlineLvl w:val="0"/>
        <w:rPr>
          <w:rFonts w:ascii="ComicSansMS,BoldItalic" w:hAnsi="ComicSansMS,BoldItalic" w:cs="ComicSansMS,BoldItalic"/>
          <w:b/>
          <w:bCs/>
          <w:i/>
          <w:iCs/>
          <w:color w:val="C10000"/>
          <w:sz w:val="40"/>
          <w:szCs w:val="40"/>
        </w:rPr>
      </w:pPr>
      <w:r>
        <w:rPr>
          <w:rFonts w:ascii="ComicSansMS,BoldItalic" w:hAnsi="ComicSansMS,BoldItalic" w:cs="ComicSansMS,BoldItalic"/>
          <w:b/>
          <w:bCs/>
          <w:i/>
          <w:iCs/>
          <w:color w:val="C10000"/>
          <w:sz w:val="40"/>
          <w:szCs w:val="40"/>
        </w:rPr>
        <w:t>ΟΙΚΟΝΟΜΙΚΗ ΚΡΙΣΗ ΣΤΗΝ ΕΛΛΑΔΑ</w:t>
      </w:r>
      <w:r w:rsidRPr="006A3B56">
        <w:rPr>
          <w:rFonts w:ascii="ComicSansMS,BoldItalic" w:hAnsi="ComicSansMS,BoldItalic" w:cs="ComicSansMS,BoldItalic"/>
          <w:b/>
          <w:bCs/>
          <w:i/>
          <w:iCs/>
          <w:color w:val="C10000"/>
          <w:sz w:val="40"/>
          <w:szCs w:val="40"/>
        </w:rPr>
        <w:t xml:space="preserve"> </w:t>
      </w:r>
    </w:p>
    <w:p w:rsidR="00021D0A" w:rsidRPr="00D716CC" w:rsidRDefault="00021D0A" w:rsidP="00A9054F"/>
    <w:p w:rsidR="00021D0A" w:rsidRPr="00D716CC" w:rsidRDefault="00021D0A" w:rsidP="00A9054F"/>
    <w:p w:rsidR="00021D0A" w:rsidRPr="00D716CC" w:rsidRDefault="00021D0A" w:rsidP="00A9054F"/>
    <w:p w:rsidR="00021D0A" w:rsidRPr="00D716CC" w:rsidRDefault="00021D0A" w:rsidP="00A9054F"/>
    <w:p w:rsidR="00021D0A" w:rsidRPr="00D716CC" w:rsidRDefault="00021D0A" w:rsidP="00A9054F">
      <w:r w:rsidRPr="001763FB">
        <w:rPr>
          <w:b/>
          <w:noProof/>
          <w:color w:val="943634"/>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5" type="#_x0000_t75" alt="greek-greece-krisi-crisis-debt (1)" style="width:414pt;height:321.75pt;visibility:visible">
            <v:imagedata r:id="rId7" o:title=""/>
          </v:shape>
        </w:pict>
      </w:r>
    </w:p>
    <w:p w:rsidR="00021D0A" w:rsidRPr="00D716CC" w:rsidRDefault="00021D0A" w:rsidP="00A9054F"/>
    <w:p w:rsidR="00021D0A" w:rsidRPr="00D716CC" w:rsidRDefault="00021D0A" w:rsidP="00A9054F"/>
    <w:p w:rsidR="00021D0A" w:rsidRPr="00D716CC" w:rsidRDefault="00021D0A" w:rsidP="00A9054F"/>
    <w:p w:rsidR="00021D0A" w:rsidRDefault="00021D0A" w:rsidP="00D716CC">
      <w:pPr>
        <w:rPr>
          <w:rFonts w:ascii="ComicSansMS,BoldItalic" w:hAnsi="ComicSansMS,BoldItalic" w:cs="ComicSansMS,BoldItalic"/>
          <w:b/>
          <w:bCs/>
          <w:i/>
          <w:iCs/>
          <w:color w:val="C10000"/>
          <w:sz w:val="26"/>
          <w:szCs w:val="26"/>
        </w:rPr>
      </w:pPr>
    </w:p>
    <w:p w:rsidR="00021D0A" w:rsidRDefault="00021D0A" w:rsidP="00D716CC">
      <w:pPr>
        <w:jc w:val="right"/>
        <w:rPr>
          <w:rFonts w:ascii="ComicSansMS,BoldItalic" w:hAnsi="ComicSansMS,BoldItalic" w:cs="ComicSansMS,BoldItalic"/>
          <w:b/>
          <w:bCs/>
          <w:i/>
          <w:iCs/>
          <w:color w:val="C10000"/>
          <w:sz w:val="26"/>
          <w:szCs w:val="26"/>
        </w:rPr>
      </w:pPr>
      <w:r>
        <w:rPr>
          <w:rFonts w:ascii="Arial" w:hAnsi="Arial" w:cs="Arial"/>
          <w:color w:val="365F91"/>
          <w:sz w:val="28"/>
          <w:szCs w:val="28"/>
        </w:rPr>
        <w:t>ΣΧ.ΕΤΟΥΣ 2013-2014</w:t>
      </w:r>
      <w:r>
        <w:rPr>
          <w:rFonts w:ascii="Arial" w:hAnsi="Arial" w:cs="Arial"/>
          <w:color w:val="365F91"/>
          <w:sz w:val="28"/>
          <w:szCs w:val="28"/>
        </w:rPr>
        <w:br/>
        <w:t>ΤΟΠΟΣ: 1</w:t>
      </w:r>
      <w:r w:rsidRPr="0081518B">
        <w:rPr>
          <w:rFonts w:ascii="Arial" w:hAnsi="Arial" w:cs="Arial"/>
          <w:color w:val="365F91"/>
          <w:sz w:val="28"/>
          <w:szCs w:val="28"/>
          <w:vertAlign w:val="superscript"/>
        </w:rPr>
        <w:t>ο</w:t>
      </w:r>
      <w:r>
        <w:rPr>
          <w:rFonts w:ascii="Arial" w:hAnsi="Arial" w:cs="Arial"/>
          <w:color w:val="365F91"/>
          <w:sz w:val="28"/>
          <w:szCs w:val="28"/>
        </w:rPr>
        <w:t xml:space="preserve"> Επάλ Αιγίου</w:t>
      </w:r>
    </w:p>
    <w:p w:rsidR="00021D0A" w:rsidRPr="00D716CC" w:rsidRDefault="00021D0A" w:rsidP="00A9054F"/>
    <w:p w:rsidR="00021D0A" w:rsidRPr="00D716CC" w:rsidRDefault="00021D0A" w:rsidP="00A9054F"/>
    <w:p w:rsidR="00021D0A" w:rsidRPr="00066E07" w:rsidRDefault="00021D0A" w:rsidP="007B6F8D">
      <w:pPr>
        <w:jc w:val="center"/>
        <w:rPr>
          <w:rFonts w:ascii="Arial" w:hAnsi="Arial" w:cs="Arial"/>
          <w:b/>
          <w:bCs/>
          <w:sz w:val="48"/>
          <w:szCs w:val="48"/>
        </w:rPr>
      </w:pPr>
      <w:r>
        <w:rPr>
          <w:rFonts w:ascii="Arial" w:hAnsi="Arial" w:cs="Arial"/>
          <w:b/>
          <w:bCs/>
          <w:sz w:val="48"/>
          <w:szCs w:val="48"/>
        </w:rPr>
        <w:t>ΜΑΘΗΤΕΣ</w:t>
      </w:r>
    </w:p>
    <w:p w:rsidR="00021D0A" w:rsidRDefault="00021D0A" w:rsidP="007B6F8D">
      <w:pPr>
        <w:rPr>
          <w:bCs/>
          <w:i/>
          <w:sz w:val="28"/>
          <w:szCs w:val="28"/>
        </w:rPr>
      </w:pPr>
    </w:p>
    <w:p w:rsidR="00021D0A" w:rsidRDefault="00021D0A" w:rsidP="007B6F8D">
      <w:pPr>
        <w:rPr>
          <w:bCs/>
          <w:i/>
          <w:sz w:val="28"/>
          <w:szCs w:val="28"/>
        </w:rPr>
      </w:pPr>
    </w:p>
    <w:p w:rsidR="00021D0A" w:rsidRPr="00070BFE" w:rsidRDefault="00021D0A" w:rsidP="007B6F8D">
      <w:pPr>
        <w:outlineLvl w:val="0"/>
        <w:rPr>
          <w:bCs/>
          <w:i/>
          <w:color w:val="F703B1"/>
          <w:sz w:val="32"/>
          <w:szCs w:val="32"/>
        </w:rPr>
      </w:pPr>
      <w:r>
        <w:rPr>
          <w:bCs/>
          <w:i/>
          <w:color w:val="FF0000"/>
          <w:sz w:val="32"/>
          <w:szCs w:val="32"/>
        </w:rPr>
        <w:t>Βαρβία Στυλιανή                                 Ζόρλα Γεωργία</w:t>
      </w:r>
    </w:p>
    <w:p w:rsidR="00021D0A" w:rsidRPr="00070BFE" w:rsidRDefault="00021D0A" w:rsidP="007B6F8D">
      <w:pPr>
        <w:outlineLvl w:val="0"/>
        <w:rPr>
          <w:bCs/>
          <w:i/>
          <w:color w:val="F703B1"/>
          <w:sz w:val="32"/>
          <w:szCs w:val="32"/>
        </w:rPr>
      </w:pPr>
      <w:r>
        <w:rPr>
          <w:bCs/>
          <w:i/>
          <w:color w:val="FF0000"/>
          <w:sz w:val="32"/>
          <w:szCs w:val="32"/>
        </w:rPr>
        <w:t xml:space="preserve">Κόρδα Ευαγγελία                                </w:t>
      </w:r>
      <w:r>
        <w:rPr>
          <w:bCs/>
          <w:i/>
          <w:color w:val="F703B1"/>
          <w:sz w:val="32"/>
          <w:szCs w:val="32"/>
        </w:rPr>
        <w:t>Κραβαρίτη Μαρία</w:t>
      </w:r>
    </w:p>
    <w:p w:rsidR="00021D0A" w:rsidRPr="00070BFE" w:rsidRDefault="00021D0A" w:rsidP="007B6F8D">
      <w:pPr>
        <w:outlineLvl w:val="0"/>
        <w:rPr>
          <w:bCs/>
          <w:i/>
          <w:color w:val="F703B1"/>
          <w:sz w:val="32"/>
          <w:szCs w:val="32"/>
        </w:rPr>
      </w:pPr>
      <w:r>
        <w:rPr>
          <w:bCs/>
          <w:i/>
          <w:color w:val="FF0000"/>
          <w:sz w:val="32"/>
          <w:szCs w:val="32"/>
        </w:rPr>
        <w:t xml:space="preserve">Λαμέρα Μαρία                                   </w:t>
      </w:r>
      <w:r>
        <w:rPr>
          <w:bCs/>
          <w:i/>
          <w:color w:val="F703B1"/>
          <w:sz w:val="32"/>
          <w:szCs w:val="32"/>
        </w:rPr>
        <w:t>Γριβοκωστόπουλος Γεώργιος</w:t>
      </w:r>
      <w:r>
        <w:rPr>
          <w:bCs/>
          <w:i/>
          <w:color w:val="FF0000"/>
          <w:sz w:val="32"/>
          <w:szCs w:val="32"/>
        </w:rPr>
        <w:t xml:space="preserve">                                             </w:t>
      </w:r>
    </w:p>
    <w:p w:rsidR="00021D0A" w:rsidRPr="00070BFE" w:rsidRDefault="00021D0A" w:rsidP="007B6F8D">
      <w:pPr>
        <w:outlineLvl w:val="0"/>
        <w:rPr>
          <w:bCs/>
          <w:i/>
          <w:color w:val="F703B1"/>
          <w:sz w:val="32"/>
          <w:szCs w:val="32"/>
        </w:rPr>
      </w:pPr>
      <w:r>
        <w:rPr>
          <w:bCs/>
          <w:i/>
          <w:color w:val="FF0000"/>
          <w:sz w:val="32"/>
          <w:szCs w:val="32"/>
        </w:rPr>
        <w:t xml:space="preserve">Λέσι Τζουάνα                                      </w:t>
      </w:r>
      <w:r>
        <w:rPr>
          <w:bCs/>
          <w:i/>
          <w:color w:val="F703B1"/>
          <w:sz w:val="32"/>
          <w:szCs w:val="32"/>
        </w:rPr>
        <w:t xml:space="preserve">Μάζη Μαρία </w:t>
      </w:r>
    </w:p>
    <w:p w:rsidR="00021D0A" w:rsidRPr="00070BFE" w:rsidRDefault="00021D0A" w:rsidP="007B6F8D">
      <w:pPr>
        <w:outlineLvl w:val="0"/>
        <w:rPr>
          <w:bCs/>
          <w:i/>
          <w:color w:val="F703B1"/>
          <w:sz w:val="32"/>
          <w:szCs w:val="32"/>
        </w:rPr>
      </w:pPr>
      <w:r>
        <w:rPr>
          <w:bCs/>
          <w:i/>
          <w:color w:val="FF0000"/>
          <w:sz w:val="32"/>
          <w:szCs w:val="32"/>
        </w:rPr>
        <w:t xml:space="preserve">Μελισσουργού Ελένη                        </w:t>
      </w:r>
      <w:r>
        <w:rPr>
          <w:bCs/>
          <w:i/>
          <w:color w:val="F703B1"/>
          <w:sz w:val="32"/>
          <w:szCs w:val="32"/>
        </w:rPr>
        <w:t>Μινάι Λεντιάνα</w:t>
      </w:r>
    </w:p>
    <w:p w:rsidR="00021D0A" w:rsidRDefault="00021D0A" w:rsidP="007B6F8D">
      <w:pPr>
        <w:outlineLvl w:val="0"/>
        <w:rPr>
          <w:bCs/>
          <w:i/>
          <w:color w:val="FF0000"/>
          <w:sz w:val="32"/>
          <w:szCs w:val="32"/>
        </w:rPr>
      </w:pPr>
      <w:r>
        <w:rPr>
          <w:bCs/>
          <w:i/>
          <w:color w:val="FF0000"/>
          <w:sz w:val="32"/>
          <w:szCs w:val="32"/>
        </w:rPr>
        <w:t xml:space="preserve">Μιχαλοπούλου Αδαμαντία </w:t>
      </w:r>
      <w:r w:rsidRPr="00C04244">
        <w:rPr>
          <w:bCs/>
          <w:i/>
          <w:color w:val="FF0000"/>
          <w:sz w:val="32"/>
          <w:szCs w:val="32"/>
        </w:rPr>
        <w:t xml:space="preserve">             </w:t>
      </w:r>
      <w:r>
        <w:rPr>
          <w:bCs/>
          <w:i/>
          <w:color w:val="FF0000"/>
          <w:sz w:val="32"/>
          <w:szCs w:val="32"/>
        </w:rPr>
        <w:t xml:space="preserve">Νικολακοπούλου Κατερίνα Νικολάου Μαρία                               Γκρέμο Ευανθία </w:t>
      </w:r>
    </w:p>
    <w:p w:rsidR="00021D0A" w:rsidRPr="00070BFE" w:rsidRDefault="00021D0A" w:rsidP="007B6F8D">
      <w:pPr>
        <w:outlineLvl w:val="0"/>
        <w:rPr>
          <w:bCs/>
          <w:i/>
          <w:color w:val="FF0000"/>
          <w:sz w:val="32"/>
          <w:szCs w:val="32"/>
        </w:rPr>
      </w:pPr>
      <w:r>
        <w:rPr>
          <w:bCs/>
          <w:i/>
          <w:color w:val="FF0000"/>
          <w:sz w:val="32"/>
          <w:szCs w:val="32"/>
        </w:rPr>
        <w:t xml:space="preserve">Πασάι Δέσποινα </w:t>
      </w:r>
    </w:p>
    <w:p w:rsidR="00021D0A" w:rsidRDefault="00021D0A" w:rsidP="00A9054F"/>
    <w:p w:rsidR="00021D0A" w:rsidRPr="00D716CC" w:rsidRDefault="00021D0A" w:rsidP="00A9054F"/>
    <w:p w:rsidR="00021D0A" w:rsidRPr="00411354" w:rsidRDefault="00021D0A" w:rsidP="006B4C92">
      <w:pPr>
        <w:jc w:val="center"/>
        <w:outlineLvl w:val="0"/>
        <w:rPr>
          <w:b/>
          <w:sz w:val="36"/>
          <w:szCs w:val="36"/>
        </w:rPr>
      </w:pPr>
      <w:r w:rsidRPr="00411354">
        <w:rPr>
          <w:b/>
          <w:sz w:val="36"/>
          <w:szCs w:val="36"/>
        </w:rPr>
        <w:t>ΕΥΧΑΡΙΣΤΙΕΣ</w:t>
      </w:r>
    </w:p>
    <w:p w:rsidR="00021D0A" w:rsidRPr="00FF5973" w:rsidRDefault="00021D0A" w:rsidP="006B4C92">
      <w:pPr>
        <w:jc w:val="both"/>
        <w:rPr>
          <w:sz w:val="28"/>
          <w:szCs w:val="28"/>
        </w:rPr>
      </w:pPr>
      <w:r w:rsidRPr="00FF5973">
        <w:rPr>
          <w:sz w:val="28"/>
          <w:szCs w:val="28"/>
        </w:rPr>
        <w:t>ΘΑ ΘΕΛΑΜΕ ΝΑ ΕΥΧΑΡΙΣΤΗΣΟΥΜΕ ΤΟΥΣ ΜΑΘΗΤΕΣ ΤΟΥ</w:t>
      </w:r>
      <w:r>
        <w:rPr>
          <w:sz w:val="28"/>
          <w:szCs w:val="28"/>
        </w:rPr>
        <w:t xml:space="preserve"> 1</w:t>
      </w:r>
      <w:r w:rsidRPr="0081518B">
        <w:rPr>
          <w:sz w:val="28"/>
          <w:szCs w:val="28"/>
          <w:vertAlign w:val="superscript"/>
        </w:rPr>
        <w:t>ΟΥ</w:t>
      </w:r>
      <w:r>
        <w:rPr>
          <w:sz w:val="28"/>
          <w:szCs w:val="28"/>
        </w:rPr>
        <w:t xml:space="preserve"> ΕΠΑΛ ΑΙΓΙΟΥ, ΟΙ ΟΠΟΙΟΙ ΜΑΣ ΒΟΗΘΗΣΑΝ ΜΕ ΤΙΣ ΑΠΑΝΤΗΣΕΙΣ ΤΟΥΣ ΣΕ ΕΡΩΤΗΜΑΤΟΛΟΓΙΟ ΝΑ ΕΞΑΓΟΥΜΕ ΧΡΗΣΙΜΑ ΣΥΜΠΕΡΑΣΜΑΤΑ ΓΙΑ ΤΗΝ ΕΡΓΑΣΙΑ ΜΑΣ. ΕΠΙΣΗΣ ΕΥΧΑΡΙΣΤΟΥΜΕ ΤΟΝ ΚΑΘΗΓΗΤΗ ΜΑΣ  ΚΟ ΣΠΑΛΙΑΡΑ ΓΕΩΡΓΙΟ ΓΙΑ ΤΗΝ ΣΥΜΒΟΛΗ ΤΟΥ ΣΤΗ ΔΙΑΜΟΡΦΩΣΗ ΤΗΣ ΕΡΓΑΣΙΑΣ ΜΑΣ.</w:t>
      </w:r>
    </w:p>
    <w:p w:rsidR="00021D0A" w:rsidRDefault="00021D0A" w:rsidP="00A9054F"/>
    <w:p w:rsidR="00021D0A" w:rsidRDefault="00021D0A" w:rsidP="00A9054F"/>
    <w:p w:rsidR="00021D0A" w:rsidRDefault="00021D0A" w:rsidP="00A9054F"/>
    <w:p w:rsidR="00021D0A" w:rsidRPr="004F0CE3" w:rsidRDefault="00021D0A" w:rsidP="006B4C92">
      <w:pPr>
        <w:autoSpaceDE w:val="0"/>
        <w:autoSpaceDN w:val="0"/>
        <w:adjustRightInd w:val="0"/>
        <w:jc w:val="center"/>
        <w:outlineLvl w:val="0"/>
        <w:rPr>
          <w:rFonts w:ascii="ComicSansMS,BoldItalic" w:hAnsi="ComicSansMS,BoldItalic" w:cs="ComicSansMS,BoldItalic"/>
          <w:b/>
          <w:bCs/>
          <w:i/>
          <w:iCs/>
          <w:color w:val="548DD4"/>
          <w:sz w:val="23"/>
          <w:szCs w:val="23"/>
        </w:rPr>
      </w:pPr>
      <w:r w:rsidRPr="004F0CE3">
        <w:rPr>
          <w:rFonts w:ascii="ComicSansMS,BoldItalic" w:hAnsi="ComicSansMS,BoldItalic" w:cs="ComicSansMS,BoldItalic"/>
          <w:b/>
          <w:bCs/>
          <w:i/>
          <w:iCs/>
          <w:color w:val="548DD4"/>
          <w:sz w:val="40"/>
          <w:szCs w:val="40"/>
        </w:rPr>
        <w:t>ΠΕΡΙΕΧΟΜΕΝΑ</w:t>
      </w:r>
    </w:p>
    <w:p w:rsidR="00021D0A" w:rsidRPr="004F0CE3" w:rsidRDefault="00021D0A" w:rsidP="006B4C92">
      <w:pPr>
        <w:autoSpaceDE w:val="0"/>
        <w:autoSpaceDN w:val="0"/>
        <w:adjustRightInd w:val="0"/>
        <w:rPr>
          <w:rFonts w:ascii="ComicSansMS,Bold" w:hAnsi="ComicSansMS,Bold" w:cs="ComicSansMS,Bold"/>
          <w:b/>
          <w:bCs/>
          <w:color w:val="548DD4"/>
          <w:sz w:val="23"/>
          <w:szCs w:val="23"/>
        </w:rPr>
      </w:pPr>
    </w:p>
    <w:p w:rsidR="00021D0A" w:rsidRDefault="00021D0A" w:rsidP="006B4C92">
      <w:pPr>
        <w:autoSpaceDE w:val="0"/>
        <w:autoSpaceDN w:val="0"/>
        <w:adjustRightInd w:val="0"/>
        <w:rPr>
          <w:rFonts w:ascii="ComicSansMS,Bold" w:hAnsi="ComicSansMS,Bold" w:cs="ComicSansMS,Bold"/>
          <w:b/>
          <w:bCs/>
          <w:color w:val="C10000"/>
          <w:sz w:val="23"/>
          <w:szCs w:val="23"/>
        </w:rPr>
      </w:pPr>
    </w:p>
    <w:p w:rsidR="00021D0A" w:rsidRDefault="00021D0A" w:rsidP="006B4C92">
      <w:pPr>
        <w:rPr>
          <w:bCs/>
          <w:sz w:val="36"/>
          <w:szCs w:val="36"/>
        </w:rPr>
      </w:pPr>
    </w:p>
    <w:p w:rsidR="00021D0A" w:rsidRPr="004F0CE3" w:rsidRDefault="00021D0A" w:rsidP="006B4C92">
      <w:pPr>
        <w:outlineLvl w:val="0"/>
        <w:rPr>
          <w:bCs/>
          <w:color w:val="389086"/>
          <w:sz w:val="36"/>
          <w:szCs w:val="36"/>
        </w:rPr>
      </w:pPr>
      <w:r w:rsidRPr="004F0CE3">
        <w:rPr>
          <w:bCs/>
          <w:color w:val="389086"/>
          <w:sz w:val="36"/>
          <w:szCs w:val="36"/>
        </w:rPr>
        <w:t>Εξώφυλλο……………………………………….. σελ.1</w:t>
      </w:r>
    </w:p>
    <w:p w:rsidR="00021D0A" w:rsidRPr="004F0CE3" w:rsidRDefault="00021D0A" w:rsidP="006B4C92">
      <w:pPr>
        <w:outlineLvl w:val="0"/>
        <w:rPr>
          <w:bCs/>
          <w:color w:val="389086"/>
          <w:sz w:val="36"/>
          <w:szCs w:val="36"/>
        </w:rPr>
      </w:pPr>
      <w:r>
        <w:rPr>
          <w:bCs/>
          <w:color w:val="389086"/>
          <w:sz w:val="36"/>
          <w:szCs w:val="36"/>
        </w:rPr>
        <w:t>Ευχαριστίες..</w:t>
      </w:r>
      <w:r w:rsidRPr="004F0CE3">
        <w:rPr>
          <w:bCs/>
          <w:color w:val="389086"/>
          <w:sz w:val="36"/>
          <w:szCs w:val="36"/>
        </w:rPr>
        <w:t xml:space="preserve">……………………………………..σελ.2 </w:t>
      </w:r>
    </w:p>
    <w:p w:rsidR="00021D0A" w:rsidRPr="004F0CE3" w:rsidRDefault="00021D0A" w:rsidP="006B4C92">
      <w:pPr>
        <w:outlineLvl w:val="0"/>
        <w:rPr>
          <w:bCs/>
          <w:color w:val="389086"/>
          <w:sz w:val="36"/>
          <w:szCs w:val="36"/>
        </w:rPr>
      </w:pPr>
      <w:r w:rsidRPr="004F0CE3">
        <w:rPr>
          <w:bCs/>
          <w:color w:val="389086"/>
          <w:sz w:val="36"/>
          <w:szCs w:val="36"/>
        </w:rPr>
        <w:t>Περιεχόμενα………………………………………σελ.3</w:t>
      </w:r>
    </w:p>
    <w:p w:rsidR="00021D0A" w:rsidRPr="004F0CE3" w:rsidRDefault="00021D0A" w:rsidP="006B4C92">
      <w:pPr>
        <w:outlineLvl w:val="0"/>
        <w:rPr>
          <w:bCs/>
          <w:color w:val="389086"/>
          <w:sz w:val="36"/>
          <w:szCs w:val="36"/>
        </w:rPr>
      </w:pPr>
      <w:r>
        <w:rPr>
          <w:bCs/>
          <w:color w:val="389086"/>
          <w:sz w:val="36"/>
          <w:szCs w:val="36"/>
        </w:rPr>
        <w:t>Αναδρομή …………………………………………σελ.4</w:t>
      </w:r>
    </w:p>
    <w:p w:rsidR="00021D0A" w:rsidRPr="004F0CE3" w:rsidRDefault="00021D0A" w:rsidP="006B4C92">
      <w:pPr>
        <w:outlineLvl w:val="0"/>
        <w:rPr>
          <w:bCs/>
          <w:color w:val="389086"/>
          <w:sz w:val="36"/>
          <w:szCs w:val="36"/>
        </w:rPr>
      </w:pPr>
      <w:r>
        <w:rPr>
          <w:bCs/>
          <w:color w:val="389086"/>
          <w:sz w:val="36"/>
          <w:szCs w:val="36"/>
        </w:rPr>
        <w:t>Αιτίες και Συνέπειες…………………………σελ.19</w:t>
      </w:r>
    </w:p>
    <w:p w:rsidR="00021D0A" w:rsidRPr="004F0CE3" w:rsidRDefault="00021D0A" w:rsidP="006B4C92">
      <w:pPr>
        <w:outlineLvl w:val="0"/>
        <w:rPr>
          <w:bCs/>
          <w:color w:val="389086"/>
          <w:sz w:val="36"/>
          <w:szCs w:val="36"/>
        </w:rPr>
      </w:pPr>
      <w:r>
        <w:rPr>
          <w:bCs/>
          <w:color w:val="389086"/>
          <w:sz w:val="36"/>
          <w:szCs w:val="36"/>
        </w:rPr>
        <w:t xml:space="preserve">        Αίτια……………………………………...σελ.21</w:t>
      </w:r>
    </w:p>
    <w:p w:rsidR="00021D0A" w:rsidRDefault="00021D0A" w:rsidP="006B4C92">
      <w:pPr>
        <w:outlineLvl w:val="0"/>
        <w:rPr>
          <w:bCs/>
          <w:color w:val="389086"/>
          <w:sz w:val="36"/>
          <w:szCs w:val="36"/>
        </w:rPr>
      </w:pPr>
      <w:r>
        <w:rPr>
          <w:bCs/>
          <w:color w:val="389086"/>
          <w:sz w:val="36"/>
          <w:szCs w:val="36"/>
        </w:rPr>
        <w:t xml:space="preserve">        Συνέπειες</w:t>
      </w:r>
      <w:r w:rsidRPr="004F0CE3">
        <w:rPr>
          <w:bCs/>
          <w:color w:val="389086"/>
          <w:sz w:val="36"/>
          <w:szCs w:val="36"/>
        </w:rPr>
        <w:t>…………</w:t>
      </w:r>
      <w:r>
        <w:rPr>
          <w:bCs/>
          <w:color w:val="389086"/>
          <w:sz w:val="36"/>
          <w:szCs w:val="36"/>
        </w:rPr>
        <w:t>…………………… σελ.24</w:t>
      </w:r>
    </w:p>
    <w:p w:rsidR="00021D0A" w:rsidRPr="004F0CE3" w:rsidRDefault="00021D0A" w:rsidP="006B4C92">
      <w:pPr>
        <w:outlineLvl w:val="0"/>
        <w:rPr>
          <w:bCs/>
          <w:color w:val="389086"/>
          <w:sz w:val="36"/>
          <w:szCs w:val="36"/>
        </w:rPr>
      </w:pPr>
      <w:r>
        <w:rPr>
          <w:bCs/>
          <w:color w:val="389086"/>
          <w:sz w:val="36"/>
          <w:szCs w:val="36"/>
        </w:rPr>
        <w:t xml:space="preserve">Τρόποι αντίδρασης και Προβλέψεις </w:t>
      </w:r>
      <w:r w:rsidRPr="004F0CE3">
        <w:rPr>
          <w:bCs/>
          <w:color w:val="389086"/>
          <w:sz w:val="36"/>
          <w:szCs w:val="36"/>
        </w:rPr>
        <w:t>……σελ.</w:t>
      </w:r>
      <w:r>
        <w:rPr>
          <w:bCs/>
          <w:color w:val="389086"/>
          <w:sz w:val="36"/>
          <w:szCs w:val="36"/>
        </w:rPr>
        <w:t>26</w:t>
      </w:r>
    </w:p>
    <w:p w:rsidR="00021D0A" w:rsidRPr="004F0CE3" w:rsidRDefault="00021D0A" w:rsidP="006B4C92">
      <w:pPr>
        <w:outlineLvl w:val="0"/>
        <w:rPr>
          <w:bCs/>
          <w:color w:val="389086"/>
          <w:sz w:val="36"/>
          <w:szCs w:val="36"/>
        </w:rPr>
      </w:pPr>
      <w:r w:rsidRPr="004F0CE3">
        <w:rPr>
          <w:bCs/>
          <w:color w:val="389086"/>
          <w:sz w:val="36"/>
          <w:szCs w:val="36"/>
        </w:rPr>
        <w:t xml:space="preserve">    </w:t>
      </w:r>
      <w:r>
        <w:rPr>
          <w:bCs/>
          <w:color w:val="389086"/>
          <w:sz w:val="36"/>
          <w:szCs w:val="36"/>
        </w:rPr>
        <w:t>Πρόλογος</w:t>
      </w:r>
      <w:r w:rsidRPr="004F0CE3">
        <w:rPr>
          <w:bCs/>
          <w:color w:val="389086"/>
          <w:sz w:val="36"/>
          <w:szCs w:val="36"/>
        </w:rPr>
        <w:t>………………………………………σελ.</w:t>
      </w:r>
      <w:r>
        <w:rPr>
          <w:bCs/>
          <w:color w:val="389086"/>
          <w:sz w:val="36"/>
          <w:szCs w:val="36"/>
        </w:rPr>
        <w:t>26</w:t>
      </w:r>
    </w:p>
    <w:p w:rsidR="00021D0A" w:rsidRPr="004F0CE3" w:rsidRDefault="00021D0A" w:rsidP="006B4C92">
      <w:pPr>
        <w:outlineLvl w:val="0"/>
        <w:rPr>
          <w:bCs/>
          <w:color w:val="389086"/>
          <w:sz w:val="36"/>
          <w:szCs w:val="36"/>
        </w:rPr>
      </w:pPr>
      <w:r w:rsidRPr="004F0CE3">
        <w:rPr>
          <w:bCs/>
          <w:color w:val="389086"/>
          <w:sz w:val="36"/>
          <w:szCs w:val="36"/>
        </w:rPr>
        <w:t xml:space="preserve">    </w:t>
      </w:r>
      <w:r>
        <w:rPr>
          <w:bCs/>
          <w:color w:val="389086"/>
          <w:sz w:val="36"/>
          <w:szCs w:val="36"/>
        </w:rPr>
        <w:t>Τρόποι Αντίδρασης..</w:t>
      </w:r>
      <w:r w:rsidRPr="004F0CE3">
        <w:rPr>
          <w:bCs/>
          <w:color w:val="389086"/>
          <w:sz w:val="36"/>
          <w:szCs w:val="36"/>
        </w:rPr>
        <w:t>………………………σελ.</w:t>
      </w:r>
      <w:r>
        <w:rPr>
          <w:bCs/>
          <w:color w:val="389086"/>
          <w:sz w:val="36"/>
          <w:szCs w:val="36"/>
        </w:rPr>
        <w:t>27</w:t>
      </w:r>
    </w:p>
    <w:p w:rsidR="00021D0A" w:rsidRPr="009F70E3" w:rsidRDefault="00021D0A" w:rsidP="006B4C92">
      <w:pPr>
        <w:autoSpaceDE w:val="0"/>
        <w:autoSpaceDN w:val="0"/>
        <w:adjustRightInd w:val="0"/>
        <w:outlineLvl w:val="0"/>
        <w:rPr>
          <w:bCs/>
          <w:color w:val="389086"/>
          <w:sz w:val="36"/>
          <w:szCs w:val="36"/>
        </w:rPr>
      </w:pPr>
      <w:r>
        <w:rPr>
          <w:bCs/>
          <w:color w:val="389086"/>
          <w:sz w:val="36"/>
          <w:szCs w:val="36"/>
        </w:rPr>
        <w:t xml:space="preserve">    Προβλέψεις………………………………….σελ.40</w:t>
      </w:r>
    </w:p>
    <w:p w:rsidR="00021D0A" w:rsidRPr="009F70E3" w:rsidRDefault="00021D0A" w:rsidP="006B4C92">
      <w:pPr>
        <w:autoSpaceDE w:val="0"/>
        <w:autoSpaceDN w:val="0"/>
        <w:adjustRightInd w:val="0"/>
        <w:outlineLvl w:val="0"/>
        <w:rPr>
          <w:bCs/>
          <w:color w:val="389086"/>
          <w:sz w:val="36"/>
          <w:szCs w:val="36"/>
        </w:rPr>
      </w:pPr>
      <w:r>
        <w:rPr>
          <w:bCs/>
          <w:color w:val="389086"/>
          <w:sz w:val="36"/>
          <w:szCs w:val="36"/>
        </w:rPr>
        <w:t>Βιβλιογραφία……………………………………...σελ41</w:t>
      </w:r>
    </w:p>
    <w:p w:rsidR="00021D0A" w:rsidRPr="00D716CC" w:rsidRDefault="00021D0A" w:rsidP="00A9054F"/>
    <w:p w:rsidR="00021D0A" w:rsidRDefault="00021D0A" w:rsidP="00A9054F"/>
    <w:p w:rsidR="00021D0A" w:rsidRDefault="00021D0A" w:rsidP="00A9054F"/>
    <w:p w:rsidR="00021D0A" w:rsidRDefault="00021D0A" w:rsidP="00A9054F"/>
    <w:p w:rsidR="00021D0A" w:rsidRPr="00D716CC" w:rsidRDefault="00021D0A" w:rsidP="00A9054F"/>
    <w:p w:rsidR="00021D0A" w:rsidRPr="00D716CC" w:rsidRDefault="00021D0A" w:rsidP="00A9054F"/>
    <w:p w:rsidR="00021D0A" w:rsidRPr="00D716CC" w:rsidRDefault="00021D0A" w:rsidP="00A9054F"/>
    <w:p w:rsidR="00021D0A" w:rsidRPr="00227E31" w:rsidRDefault="00021D0A" w:rsidP="00A9054F">
      <w:pPr>
        <w:rPr>
          <w:rFonts w:ascii="Arial" w:hAnsi="Arial" w:cs="Arial"/>
        </w:rPr>
      </w:pPr>
      <w:r w:rsidRPr="00227E31">
        <w:rPr>
          <w:rFonts w:ascii="Arial" w:hAnsi="Arial" w:cs="Arial"/>
        </w:rPr>
        <w:t>ΤΜΗΜΑ</w:t>
      </w:r>
      <w:r w:rsidRPr="00227E31">
        <w:rPr>
          <w:rFonts w:ascii="Arial" w:hAnsi="Arial" w:cs="Arial"/>
          <w:color w:val="00B0F0"/>
        </w:rPr>
        <w:t>: 1</w:t>
      </w:r>
      <w:r w:rsidRPr="00227E31">
        <w:rPr>
          <w:rFonts w:ascii="Arial" w:hAnsi="Arial" w:cs="Arial"/>
          <w:color w:val="00B0F0"/>
          <w:lang w:val="en-US"/>
        </w:rPr>
        <w:t>o</w:t>
      </w:r>
      <w:r w:rsidRPr="00227E31">
        <w:rPr>
          <w:rFonts w:ascii="Arial" w:hAnsi="Arial" w:cs="Arial"/>
          <w:color w:val="00B0F0"/>
        </w:rPr>
        <w:t xml:space="preserve"> </w:t>
      </w:r>
      <w:r w:rsidRPr="00227E31">
        <w:rPr>
          <w:rFonts w:ascii="Arial" w:hAnsi="Arial" w:cs="Arial"/>
          <w:color w:val="00B0F0"/>
          <w:lang w:val="en-US"/>
        </w:rPr>
        <w:t>PROJECT</w:t>
      </w:r>
      <w:r w:rsidRPr="00227E31">
        <w:rPr>
          <w:rFonts w:ascii="Arial" w:hAnsi="Arial" w:cs="Arial"/>
          <w:color w:val="00B0F0"/>
        </w:rPr>
        <w:t xml:space="preserve">  </w:t>
      </w:r>
    </w:p>
    <w:p w:rsidR="00021D0A" w:rsidRPr="00227E31" w:rsidRDefault="00021D0A" w:rsidP="00A9054F">
      <w:pPr>
        <w:rPr>
          <w:rFonts w:ascii="Arial" w:hAnsi="Arial" w:cs="Arial"/>
        </w:rPr>
      </w:pPr>
    </w:p>
    <w:p w:rsidR="00021D0A" w:rsidRPr="00227E31" w:rsidRDefault="00021D0A" w:rsidP="00A9054F">
      <w:pPr>
        <w:rPr>
          <w:rFonts w:ascii="Arial" w:hAnsi="Arial" w:cs="Arial"/>
          <w:color w:val="00B0F0"/>
        </w:rPr>
      </w:pPr>
      <w:r w:rsidRPr="00227E31">
        <w:rPr>
          <w:rFonts w:ascii="Arial" w:hAnsi="Arial" w:cs="Arial"/>
        </w:rPr>
        <w:t>ΜΑΘΗΤΕΣ:</w:t>
      </w:r>
      <w:r w:rsidRPr="00227E31">
        <w:rPr>
          <w:rFonts w:ascii="Arial" w:hAnsi="Arial" w:cs="Arial"/>
          <w:color w:val="00B0F0"/>
          <w:lang w:val="en-US"/>
        </w:rPr>
        <w:t>MAZH</w:t>
      </w:r>
      <w:r w:rsidRPr="00227E31">
        <w:rPr>
          <w:rFonts w:ascii="Arial" w:hAnsi="Arial" w:cs="Arial"/>
          <w:color w:val="00B0F0"/>
        </w:rPr>
        <w:t>,ΝΙΚΟΛΑΚΟΠΟΥΛΟΥ,ΚΟΡΔΑ,ΖΟΡΛΑ,ΓΡΙΒΟΚΩΣΤΟΠΟΥΛΟΣ</w:t>
      </w:r>
    </w:p>
    <w:p w:rsidR="00021D0A" w:rsidRPr="00227E31" w:rsidRDefault="00021D0A" w:rsidP="00A9054F">
      <w:pPr>
        <w:rPr>
          <w:rFonts w:ascii="Arial" w:hAnsi="Arial" w:cs="Arial"/>
          <w:color w:val="00B0F0"/>
        </w:rPr>
      </w:pPr>
    </w:p>
    <w:p w:rsidR="00021D0A" w:rsidRPr="00227E31" w:rsidRDefault="00021D0A" w:rsidP="00A9054F">
      <w:pPr>
        <w:rPr>
          <w:rFonts w:ascii="Arial" w:hAnsi="Arial" w:cs="Arial"/>
          <w:color w:val="00B0F0"/>
        </w:rPr>
      </w:pPr>
      <w:r>
        <w:rPr>
          <w:rFonts w:ascii="Arial" w:hAnsi="Arial" w:cs="Arial"/>
        </w:rPr>
        <w:t>ΘΕΜΑ</w:t>
      </w:r>
      <w:r w:rsidRPr="00227E31">
        <w:rPr>
          <w:rFonts w:ascii="Arial" w:hAnsi="Arial" w:cs="Arial"/>
        </w:rPr>
        <w:t>:</w:t>
      </w:r>
      <w:r w:rsidRPr="00227E31">
        <w:rPr>
          <w:rFonts w:ascii="Arial" w:hAnsi="Arial" w:cs="Arial"/>
          <w:color w:val="00B0F0"/>
        </w:rPr>
        <w:t>ΑΝΑΔΡΟΜΗ ΣΤΗΝ ΟΙΚΟΝΟΜΙΚΗ ΚΡΙΣΗ</w:t>
      </w:r>
    </w:p>
    <w:p w:rsidR="00021D0A" w:rsidRPr="00227E31" w:rsidRDefault="00021D0A" w:rsidP="00A9054F">
      <w:pPr>
        <w:rPr>
          <w:rFonts w:ascii="Arial" w:hAnsi="Arial" w:cs="Arial"/>
          <w:color w:val="00B0F0"/>
        </w:rPr>
      </w:pPr>
    </w:p>
    <w:p w:rsidR="00021D0A" w:rsidRPr="00227E31" w:rsidRDefault="00021D0A" w:rsidP="00A9054F">
      <w:pPr>
        <w:rPr>
          <w:rFonts w:ascii="Arial" w:hAnsi="Arial" w:cs="Arial"/>
          <w:color w:val="00B0F0"/>
        </w:rPr>
      </w:pPr>
    </w:p>
    <w:p w:rsidR="00021D0A" w:rsidRPr="00227E31" w:rsidRDefault="00021D0A" w:rsidP="00227E31">
      <w:pPr>
        <w:jc w:val="center"/>
        <w:rPr>
          <w:rFonts w:ascii="Arial" w:hAnsi="Arial" w:cs="Arial"/>
          <w:b/>
          <w:color w:val="0F243E"/>
          <w:sz w:val="28"/>
          <w:szCs w:val="28"/>
          <w:u w:val="single"/>
        </w:rPr>
      </w:pPr>
      <w:r w:rsidRPr="00227E31">
        <w:rPr>
          <w:rFonts w:ascii="Arial" w:hAnsi="Arial" w:cs="Arial"/>
          <w:b/>
          <w:color w:val="0F243E"/>
          <w:sz w:val="28"/>
          <w:szCs w:val="28"/>
          <w:highlight w:val="cyan"/>
          <w:u w:val="single"/>
        </w:rPr>
        <w:t>ΕΙΣΑΓΩΓΗ</w:t>
      </w:r>
    </w:p>
    <w:p w:rsidR="00021D0A" w:rsidRPr="00227E31" w:rsidRDefault="00021D0A" w:rsidP="00A9054F">
      <w:pPr>
        <w:rPr>
          <w:rFonts w:ascii="Arial" w:hAnsi="Arial" w:cs="Arial"/>
        </w:rPr>
      </w:pPr>
    </w:p>
    <w:p w:rsidR="00021D0A" w:rsidRPr="00227E31" w:rsidRDefault="00021D0A" w:rsidP="00A9054F">
      <w:pPr>
        <w:rPr>
          <w:rFonts w:ascii="Arial" w:hAnsi="Arial" w:cs="Arial"/>
        </w:rPr>
      </w:pPr>
      <w:r w:rsidRPr="00227E31">
        <w:rPr>
          <w:rFonts w:ascii="Arial" w:hAnsi="Arial" w:cs="Arial"/>
        </w:rPr>
        <w:t>Η κακή χρήση των κατά καιρούς δανείων καθώς και η αλόγιστη σπατάλη και κατάχρηση του δημόσιου χρήματος έχουν φέρει την Ελλάδα σε σημείο να μην μπορεί πλέον να ανταπεξέλθει στις υποχρεώσεις της. Έχει δημιουργηθεί ένα τεράστιο πρόβλημα ρευστότητας στη χώρα και το μόνο που ακούγεται συνέχεια είναι η λέξη «χρεοκοπία». Υπάρχει το ενδεχόμενο να χτυπήσει «κανόνι» όπως συγκεκριμένα είχε αναφέρει ο Χαρίλαος Τρικούπης. Κάποιοι δε θέλουν ούτε να το σκέφτονται κάποιοι άλλοι θεωρούν πως αυτή είναι η λύση. Θα πρέπει όμως να γνωρίζουμε όλοι ότι αυτό δεν συμβαίνει πρώτη φορά στην Ελλάδα. Η Ελλάδα σαν χώρα έχει ζητήσει αρκετές φορές βοήθεια από το εξωτερικό όπως και όλα τα κράτη, αλλά δυστυχώς η κακή διαχείριση είχε άλλα αποτελέσματα από αυτά που περίμεναν και οι πολιτικοί και ο κόσμος. Μετά την απελευθέρωση του 1821 η χώρα μας έχει βρεθεί σε κατάσταση πτώχευσης άλλες τέσσερις (4) φορές. Είναι από τα λίγα κράτη που βρέθηκαν, για δεκαετίες υπό Διεθνή Οικονομικό έλεγχο, τόσες φορές. Στην συγκεκριμένη εργασία θα αναφερθούμε και στις τέσσερις αυτές περιόδους καθώς και στην κατάσταση που επικρατεί σήμερα στην Ελλάδα. Θα αναφερθούμε επίσης και στις συνέπειες που φέρνει μια χρεοκοπία σε κοινωνικό, πολιτισμικό και πολιτικό επίπεδο. Θα πρέπει να γνωρίζουμε όμως και την σημασία κάθε λέξης. Όπως αναφέρει και το Νομικό Εγκυκλοπαιδικό Λεξικό: H κρατική χρεοκοπία, ή αλλιώς πτώχευση, ενός κράτους είναι ουσιαστικά η δεινή κατάσταση που μπορεί να περιέλθει μια χώρα όπου αδυνατεί να ανταποκριθεί στις οικονομικές της υποχρεώσεις, εσωτερικές και κυρίως εξωτερικές. Η κατάσταση αυτή δηλώνεται με επίσημη εξαγγελία της ίδιας της κυβέρνησης, με την οποία και καθιστά διεθνώς γνωστή την αδυναμία της αυτή, όπως π.χ. να πληρώσει τα ληξιπρόθεσμα χρέη της χώρας της (εξ ολοκλήρου, ενός μέρους ή των τόκων τους).</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Αγώνας με λιγοστά έσοδα</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Σύμφωνα με όσα αναφέρει ο Ρωμαίος Γεώργιος στο βιβλίο «Η Ελλάδα των Δανείων και των χρεοκοπιών» , τα δύο πρώτα χρόνια της επανάστασης ο ένοπλος αγώνας συντηρούνταν από τα ελάχιστα έσοδα του κράτους, τη λαφυραγωγία των απελευθερωμένων περιοχών και τις συνεισφορές ιδιωτών και φιλελλήνων. Παρά τις δυσκολίες συγκέντρωσης των απαραίτητων χρημάτων για τη διεξαγωγή του αγώνα, οι Εθνοσυνελεύσεις απαγόρευσαν την πώληση δημόσιων κτημάτων που εγκατέλειπαν οι Τούρκοι και δυσκόλεψαν την πώληση των φθαρτών κτημάτων. Τα τελευταία, όμως, χρόνια του αγώνα, αυτή η απόφαση καταστρατηγήθηκε με συνέπεια να πουληθούν πολλά φθαρτά κτήματα και πολλές εθνικές γαίες. Ωστόσο, το αντίτιμο ουδέποτε εισπράχθηκε. Μικρή ήταν και η απόδοση της έκτακτης φορολογίας του κλήρου και των μονών. Ενδεικτικά αναφέρεται ότι το 1822 συνελέγησαν χρυσά και αργυρά σκεύη από ναούς και μονές των οποίων η αξία ανερχόταν στα 140.000 γρόσια. Σημαντικότερα ήταν τα έσοδα από την εξαγορά αιχμαλωτισθέντων Τούρκων μεγιστάνων και των χαρεμιών τους. Περισσότερα έσοδα θα μπορούσαν να προέλθουν από τα λάφυρα που άφηναν οι Τούρκοι, αλλά «λαφυραγωγούνταν», όπως αναφέρει ο Ρωμαίος Γ., από τους αγωνιστές. Ήταν ένας τρόπος μισθοδοσίας, ο οποίος είχε αρνητικές επιπτώσεις στη διεξαγωγή του αγώνα. Στα χορηγηθέντα «καταδρομικά γράμματα» οφείλεται η πειρατεία στο Αιγαίο, από την οποία θησαύριζαν οι καραβοκύρηδες των νησιών. Όταν ο Υψηλάντης πρότεινε να θεσπιστεί κανόνας ώστε μέρος των λαφύρων να διατίθενται υπέρ του κοινού ταμείου, αντιμετωπίστηκε με γέλια. Υπήρχε απόλυτη ασυδοσία στη διαχείριση των λαφύρων. Από την άλλη, οι εθελούσιες εισφορές, που αποτελούσαν ένα σημαντικό έσοδο, με την πάροδο του χρόνου λιγόστευαν και έτσι κατέστησαν σταδιακά υποχρεωτικές, με την ονομασία «χρηματολογία». </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Το Πρώτο Δάνειο</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Στις αρχές του 1823 η οικονομική κατάσταση είναι ήδη απελπιστική. Τα τακτικά έσοδα μόλις κάλυπταν το 1/3 των εξόδων. Ο εσωτερικός δανεισμός είχε φτάσει στα όρια. Οι εθνικές ομολογίες αγοράζονταν στο 15% με 17% της ονομαστικής τους αξίας. Η προσωρινή κυβέρνηση Κουντουριώτη – Μαυροκορδάτου, μετά την εγκατάσταση της στην Τριπολιτσά, αποφάσισε να προσφύγει στην Αγγλία για την εξεύρεση δανείου. Συγκεκριμένα στις 2 Ιουνίου του 1823, όπως αναφέρει ο Ρωμαίος Γ., ανέθεσε στους Ι. Ορλάνδο, Ι. Ζαΐμη και Α. Λουριώτη να μεταβούν στο Λονδίνο και σε συνεργασία με το εκεί Φιλελληνικό Κομιτάτο να συνάψουν δάνειο. Συγκεκριμένα στις 21 Φεβρουαρίου 1824 είχε συναφθεί δάνειο 800.000 λιρών διάρκειας 36 ετών. Ποσό υπέρογκο όπως αναφέρεται. Τελικά από τις 800.000 λίρες στην Ελλάδα έφτασε με δόσεις και καθυστερήσεις το ποσό των 298.700 λιρών. </w:t>
      </w:r>
    </w:p>
    <w:p w:rsidR="00021D0A" w:rsidRPr="00227E31" w:rsidRDefault="00021D0A" w:rsidP="00227E31">
      <w:pPr>
        <w:pStyle w:val="NormalWeb"/>
        <w:jc w:val="center"/>
        <w:rPr>
          <w:rFonts w:ascii="Arial" w:hAnsi="Arial" w:cs="Arial"/>
          <w:b/>
          <w:u w:val="single"/>
        </w:rPr>
      </w:pPr>
      <w:r w:rsidRPr="00227E31">
        <w:rPr>
          <w:rFonts w:ascii="Arial" w:hAnsi="Arial" w:cs="Arial"/>
          <w:b/>
          <w:highlight w:val="cyan"/>
          <w:u w:val="single"/>
        </w:rPr>
        <w:t>Το Δεύτερο Δάνειο</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Το Δεύτερο Δάνειο Στις 31 Ιουλίου 1824 ψηφίστηκε η σύναψη ενός δεύτερου Δανείου 15 εκατομμυρίων ταλίρων και η κυβέρνηση ανέθεσε στους Ορλάνδο, Λουριώτη, και Ζαΐμη να διαπραγματευτούν το Δάνειο. Φεβρουάριο του 1825 ανακλήθηκε ο διορισμός του Ζαΐμη και ορίστηκε αντικαταστάτης του ο Σπανιολάκης, ο οποίος δεν κατάφερε να τα βρει με τους άλλους δύο. Τελικά την σύναψη Δανείου ανέλαβαν οι αδελφοί Ρικάρδου. Έτσι, στις 7 Φεβρουαρίου 1825 υπογράφηκε σύμβαση για Δάνειο 2.000.000 λιρών, διαιρούμενο σε 200.000 ομολογίες των 100 λιρών. Στην Ελλάδα τελικά έφτασε το 55 ½, δηλαδή το 1.100.000 λίρες. Στη διάθεση των πληρεξουσίων υπήρχαν στο Λονδίνο και τα εξής ποσά : 18.100 λίρες υπόλοιπο από το πρώτο δάνειο, 2.200 λίρες από έρανο των Ελλήνων και 30.500 λίρες από τους τόκους ομολογιών του πρώτου και του δεύτερου δανείου. Σύνολο 1.150.800 λίρες. Από το ποσό αυτό κατακρατήθηκαν 496.220 λίρες για τόκους 2 ετών και χρεολύσιο ενός έτους (220.000), η προμήθεια των Ρικάρδων (64.000) και 212.220 για εξαγορά ομολογιών. Για την προμήθεια στρατιωτικού υλικού 392.600 λίρες και 28.880 για την κάλυψη δαπανών. Τελικά το ποσό που διαβιβάστηκε στην Ελλάδα έφτασε μόλις τις 232.558 λίρες, λιγότερα από το πρώτο δάνειο ονομαστικής αξίας 800.000 λιρών όπως αναφέρει στο βιβλίο «Η Ελλάδα των Δανείων και των χρεοκοπιών» ο Ρωμαίος Γ. Η πρώτη χρεοκοπία Η Αγγλία είχε δανείσει στην Ελλάδα τα λεγόμενα επαναστατικά δάνεια από τα οποία μόνο το 20% είχε φτάσει στον σκοπό τους. Το 1827 ο Ιωάννης Καποδίστριας απευθύνει έκκληση στις μεγάλες δυνάμεις για χορήγηση νέου δανείου. Ο Κυβερνήτης υπολόγιζε ότι έτσι θα μπορούσε να ξεπληρώσει ένα μέρος των τόκων των προηγουμένων δανείων και με τα υπόλοιπα να ανορθώσει την κατεστραμμένη ελληνική οικονομία. Όμως η απάντηση ήταν αρνητική. Οι ξένοι δανειστές δεν είχαν διάθεση να παραχωρήσουν νέα δάνεια στους Έλληνες. Υπό αυτές τις συνθήκες και μπροστά στην αδυναμία εξυπηρέτησης των δανείων της ανεξαρτησίας η ελληνική διοίκηση οδηγείται στην πτώχευση. Η πρώτη πτώχευση της Ελλάδας είναι γεγονός. Πραγματοποιήθηκε το 1827 πριν ακόμα δημιουργηθεί επίσημα το Ελληνικό κράτος. </w:t>
      </w:r>
    </w:p>
    <w:p w:rsidR="00021D0A" w:rsidRPr="00227E31" w:rsidRDefault="00021D0A" w:rsidP="00A9054F">
      <w:pPr>
        <w:pStyle w:val="NormalWeb"/>
        <w:rPr>
          <w:rFonts w:ascii="Arial" w:hAnsi="Arial" w:cs="Arial"/>
          <w:sz w:val="22"/>
          <w:szCs w:val="22"/>
        </w:rPr>
      </w:pPr>
    </w:p>
    <w:p w:rsidR="00021D0A" w:rsidRPr="00227E31" w:rsidRDefault="00021D0A" w:rsidP="00227E31">
      <w:pPr>
        <w:pStyle w:val="NormalWeb"/>
        <w:jc w:val="center"/>
        <w:rPr>
          <w:rFonts w:ascii="Arial" w:hAnsi="Arial" w:cs="Arial"/>
        </w:rPr>
      </w:pPr>
      <w:r w:rsidRPr="00227E31">
        <w:rPr>
          <w:rFonts w:ascii="Arial" w:hAnsi="Arial" w:cs="Arial"/>
          <w:b/>
          <w:highlight w:val="cyan"/>
          <w:u w:val="single"/>
        </w:rPr>
        <w:t>Το πρώτο «κούρεμα» του ελληνικού χρέους</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br/>
        <w:t xml:space="preserve">Το πρώτο «κούρεμα» του ελληνικού χρέουςΣτη Δ’ Εθνοσυνέλευση, στο Άργος στις 26 Ιουλίου του 1829, επισημοποιήθηκε η αναγνώριση του χρέους από τα δάνεια της Ανεξαρτησίας. Από τότε άρχισε ένας μαραθώνιος διαβουλεύσεων με τους δανειστές για την εξεύρεση συμβιβαστικής συμφωνίας, που θα είχε ως βάση τη μείωση των αξιώσεων των δανειστών και την επιμήκυνση του χρόνου εξόφλησης. </w:t>
      </w:r>
    </w:p>
    <w:p w:rsidR="00021D0A" w:rsidRPr="00227E31" w:rsidRDefault="00021D0A" w:rsidP="00227E31">
      <w:pPr>
        <w:pStyle w:val="NormalWeb"/>
        <w:jc w:val="center"/>
        <w:rPr>
          <w:rFonts w:ascii="Arial" w:hAnsi="Arial" w:cs="Arial"/>
          <w:b/>
          <w:u w:val="single"/>
        </w:rPr>
      </w:pPr>
      <w:r w:rsidRPr="00227E31">
        <w:rPr>
          <w:rFonts w:ascii="Arial" w:hAnsi="Arial" w:cs="Arial"/>
          <w:b/>
          <w:highlight w:val="cyan"/>
          <w:u w:val="single"/>
        </w:rPr>
        <w:t>Κινήσεις μετά από την πρώτη χρεοκοπία</w:t>
      </w:r>
    </w:p>
    <w:p w:rsidR="00021D0A" w:rsidRPr="00227E31" w:rsidRDefault="00021D0A" w:rsidP="00A9054F">
      <w:pPr>
        <w:pStyle w:val="NormalWeb"/>
        <w:rPr>
          <w:rFonts w:ascii="Arial" w:hAnsi="Arial" w:cs="Arial"/>
          <w:b/>
          <w:i/>
          <w:sz w:val="22"/>
          <w:szCs w:val="22"/>
          <w:u w:val="single"/>
        </w:rPr>
      </w:pPr>
      <w:r w:rsidRPr="00227E31">
        <w:rPr>
          <w:rFonts w:ascii="Arial" w:hAnsi="Arial" w:cs="Arial"/>
          <w:sz w:val="22"/>
          <w:szCs w:val="22"/>
        </w:rPr>
        <w:t xml:space="preserve">Κινήσεις μετά από την πρώτη χρεοκοπία Σύμφωνα με τον Σουλτάνη Π. στο βιβλίο «Τα μεγάλα γεγονότα της παγκόσμιας ιστορίας», όταν ο πρώτος κυβερνήτης του ανεξάρτητου, πλέον, ελληνικού κράτους έφτανε στο Ναύπλιο, τον Ιανουάριο του 1828, είχε ήδη επισημοποιηθεί η πρώτη χρεοκοπία. Ο αρμόδιος για τα οικονομικά Λιδωρίκης Π. ενημέρωσε τον Ιωάννη Καποδίστρια ότι όχι μόνο χρήματα δεν υπάρχουν στο Ταμείο, αλλά και Ταμείο δεν υπάρχει, διότι δεν υπήρξε ποτέ. Το Ταμείο άνοιξε με 50.000 γαλλικά φράγκα, κατά το μεγαλύτερο μέρος από την προσωπική εισφορά του Κυβερνήτη και την συνδρομή ομογενών και φιλελλήνων. Από τις πρώτες μέρες ο Καποδίστριας έθεσε σε εφαρμογή ένα ολοκληρωμένο σχέδιο των οικονομικών. Δεν έβαλε νέους φόρους, αλλά επέβαλε φορολογική ισότητα και δικαιοσύνη. Η φοροδιαφυγή έφτανε το 80%. Είχε αρχίσει να εισπράττεται το σύνολο των άμεσων φόρων και να πηγαίνουν όλοι στο Ταμείο και με την αμείλικτη τιμωρία των αρμοδίων υπαλλήλων, οι οποίοι κατακρατούσαν μέρος των εσόδων. Ο Καποδίστριας ακολούθησε το δόγμα των Ρωμαίων, το οποίο εφάρμοσαν και μεγάλοι ηγέτες, όπως ο Γλάδστων και ο Καβούρ, ότι δηλαδή «η οικονομία είναι ο μέγιστος των φόρων» όπως αναφέρει ο Ρωμαίος Γ. στο βιβλίο του. Άρχισε τις οικονομίες από την κυβέρνηση. Η κεντρική διοίκηση απαρτιζόταν από επτά (7) υπουργεία και 185 αρχιγραμματείς. Κατάργησε τα υπουργεία και αντί των αρχιγραμματέων διόρισε ένα γενικό γραμματέα και έντεκα υπαλλήλους. Όλοι πλέον εργάζονταν στο ρυθμό του Κυβερνήτη όλη μέρα και όσο ακόμα χρειαζόταν. Τα προβλήματα όμως συνέχιζαν να υπάρχουν. Αυξάνονταν συνεχώς οι δαπάνες για το Στρατό και το Ναυτικό για την περίθαλψη των προσφύγων που έρχονταν από τις περιοχές οι οποίες τελούσαν υπό τουρκική κατοχή, για τα έργα υποδομής και για την παιδεία. </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Ο Διεθνής Οικονομικός Έλεγχος στην Ελλάδα</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Το άρθρο του Κουβέλη Σ. αναφέρεται στους Διεθνείς Οικονομικούς Ελέγχους που έχουν έρθει κατά καιρούς στην Ελλάδα από το 1821. Αναφέρει τις χρεοκοπίες της Ελλάδας και το ρόλο που είχε κάθε φορά ο Διεθνής Οικονομικός Έλεγχος που έφτανε στην Ελλάδα. </w:t>
      </w:r>
    </w:p>
    <w:p w:rsidR="00021D0A" w:rsidRPr="00227E31" w:rsidRDefault="00021D0A" w:rsidP="00227E31">
      <w:pPr>
        <w:pStyle w:val="NormalWeb"/>
        <w:jc w:val="center"/>
        <w:rPr>
          <w:rFonts w:ascii="Arial" w:hAnsi="Arial" w:cs="Arial"/>
          <w:b/>
          <w:u w:val="single"/>
        </w:rPr>
      </w:pPr>
      <w:r w:rsidRPr="00227E31">
        <w:rPr>
          <w:rStyle w:val="mw-headline"/>
          <w:rFonts w:ascii="Arial" w:hAnsi="Arial" w:cs="Arial"/>
          <w:b/>
          <w:highlight w:val="cyan"/>
          <w:u w:val="single"/>
        </w:rPr>
        <w:t>Αναζήτηση Δανείου</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Ο Καποδίστριας βρισκόταν σε δύσκολη θέση με αρκετά οικονομικά προβλήματα και δεν είχε και πολλές επιλογές. Δεν είχε περιθώρια ούτε για άλλους φόρους ούτε για περικοπές. Δεν υπήρχε άλλη λύση από το δανεισμό. Όλες οι πόρτες όμως ήταν κλειστές από την χρεοκοπία του 1827. Έτσι περιορίστηκε σε «χορηγίες» και λειτούργησε η κρατική μηχανή τα έτη 1830 – 1831.</w:t>
      </w:r>
    </w:p>
    <w:p w:rsidR="00021D0A" w:rsidRPr="00227E31" w:rsidRDefault="00021D0A" w:rsidP="00227E31">
      <w:pPr>
        <w:pStyle w:val="NormalWeb"/>
        <w:jc w:val="center"/>
        <w:rPr>
          <w:rFonts w:ascii="Arial" w:hAnsi="Arial" w:cs="Arial"/>
          <w:b/>
        </w:rPr>
      </w:pPr>
      <w:r w:rsidRPr="00227E31">
        <w:rPr>
          <w:rStyle w:val="mw-headline"/>
          <w:rFonts w:ascii="Arial" w:hAnsi="Arial" w:cs="Arial"/>
          <w:b/>
          <w:highlight w:val="cyan"/>
          <w:u w:val="single"/>
        </w:rPr>
        <w:t>Ο Όθωνας και το Δάνειο</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Το Δάνειο των 60 εκατομμυρίων δραχμών, το οποίο οι τρεις Προστάτιδες Δυνάμεις αρνήθηκαν στον Καποδίστρια, το προσέφεραν στον πρίγκιπα Λεοπόλδο, μετά την επιλογή του ως πρώτου βασιλιά του νεοσύστατου Βασιλείου της Ελλάδας. Η παροχή του Δανείου εγκρίθηκε από το Συνέδριο του Λονδίνου το Φεβρουάριο του 1830 με τον όρο ότι αυτά τα χρήματα θα χρησιμοποιηθούν για να καλύψουν τα έξοδα της συντήρησης του στρατού, όπου κυρίαρχος θα είχε στην υπηρεσία του. Ο Λεοπόλδος διαφώνησε με τους όρους χρήσης του δανείου και ζήτησε τη διερεύνηση προς τις γενικές ανάγκες του ελληνικού κράτους. Η πρόταση του έγινε δεκτή και με το πρωτόκολλο της 7ης Μαΐου 1830 ορίστηκε ότι το δάνειο θα ήταν 60 εκατομμύρια. Τελικά ο Λεοπόλδος δεν έγινε ο πρώτος βασιλιάς της Ελλάδας. Παραιτήθηκε στις 21 Μαΐου του 1830 διότι απορρίφθηκε η πρόταση του να συμπεριληφθεί και η Κρήτη στα όρια του νέου ελληνικού κράτους. Το στέμμα δόθηκε (13 Φεβρουαρίου 1832) στον ανήλικο Βαυαρό Όθωνα. Μεταξύ των τριών Δυνάμεων και της Βαυαρίας υπογράφτηκε συνθήκη (7 Μαΐου 1832) με την οποία οριζόταν ότι το δάνειο θα παραχωρούνταν σε τρεις ισόποσες δόσεις, ανάλογα με τις ανάγκες της χώρας, και ότι η Ελλάδα όφειλε να πληρώνει τους τόκους και τα χρεολύσια από τα δικά της έσοδα. Για τη διασφάλιση της εξυπηρέτησης του δανείου στο άρθρο 12 οριζόταν ότι πριν από κάθε άλλη υποχρέωση από τα δημόσια έσοδα θα προηγούνταν η εξόφληση των τόκων και των τοκοχρεολυσίων. Σύμφωνα με τα στοιχεία που αναφέρονται στο βιβλίο του Ρωμαίου Γ. το δάνειο πραγματοποιήθηκε στο Παρίσι (Μάιος 1833) με τους αδερφούς Ρότσιλντ. Ο τόκος ορίστηκε σε 5% και το χρεολύσιο στο 1%. Χρόνος απόσβεσης ορίστηκαν τα 36 χρόνια. Οι τραπεζίτες αγόρασαν το δάνειο στο 94% και προμήθεια 2%. Οι δύο πρώτες δόσεις, 40 εκατομμύρια εκδόθηκαν σχετικά γρήγορα. Στην καταβολή της τρίτης δόσης των 20 εκατομμυρίων υπήρξε εμπλοκή με τη Ρωσία. Ζήτησε το ποσό της τρίτης δόσης να δεσμευτεί για τους τόκους και τα χρεολύσια των 40 εκατομμυρίων αλλά τελικά υποχώρησε. Το ονομαστικό ποσό του δανείου σε δραχμές ήταν 63.924.559. Από αυτό αφαιρέθηκαν : 3.835.473 δρχ. το 6% με βάση την συμφωνία, 1.186.288 δρχ. το 3,37% προεξόφληση του κεφαλαίου και 1.964.252 δρχ. άλλα έξοδα. Από τα στοιχεία καταλαβαίνουμε ότι έμεινε στην Ελλάδα το ποσό των 56.924.546 δρχ. Μέχρι τις 31 Δεκεμβρίου 1843 απορροφήθηκαν για τόκους και χρεολύσια ακόμα 33.080.795 δρχ. Το τελικό ποσό έμεινε για την Ελλάδα ήταν 23.867.751 δρχ. Από αυτά δόθηκαν 12.531.174 δρχ. στην Τουρκία για την εξαγορά της Φθιώτιδας. Τα 9.098.017 δρχ. που τελικά απόμειναν σπαταλήθηκαν από την αντιβασιλεία του Όθωνα. </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Οι σπατάλες της αντιβασιλείας</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Οι σπατάλες ατελείωτες για τον Όθωνα. Μόνο για τον έναν χρόνο παραμονής του κόστισε 4.748.000 δρχ. Υπήρξε όμως και συνέχεια. Το συνολικό κόστος μέχρι τη μεταπολίτευση του 1843 έφτασε τα 19.000.000 δρχ. Το 1842 ο προϋπολογισμός έκλεισε με έλλειμμα 3.000.000 δρχ., γεγονός που αναγκαστικά οδηγούσε σε αναστολή πληρωμών. Οι Προστάτιδες Δυνάμεις αποφάσισαν να παρέμβουν. Το Συνέδριο του Λονδίνου εξέτασε τα οικονομικά της Ελλάδας και επέβαλλε ετήσια μείωση των δαπανών του προϋπολογισμού κατά 3.742.000 δρχ., καθώς και παραχώρηση των εισπράξεων του Τελωνείου Σύρου, το οποίο ήταν από τα πλουσιότερα, για την εξυπηρέτηση του Δανείου. Ο Όθωνας αποδέχτηκε το σχετικό πρωτόκολλο, αλλά δεν πρόλαβε να το εφαρμόσει. Στις 3 Σεπτεμβρίου του 1843, η «συνταγματική επανάσταση» ανέστειλε την εξυπηρέτηση του δανείου. Ήταν η δεύτερη χρεοκοπία της Ελλάδας. </w:t>
      </w:r>
    </w:p>
    <w:p w:rsidR="00021D0A" w:rsidRPr="00227E31" w:rsidRDefault="00021D0A" w:rsidP="00A9054F">
      <w:pPr>
        <w:pStyle w:val="NormalWeb"/>
        <w:rPr>
          <w:rFonts w:ascii="Arial" w:hAnsi="Arial" w:cs="Arial"/>
          <w:sz w:val="22"/>
          <w:szCs w:val="22"/>
        </w:rPr>
      </w:pP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Ο Διεθνής έλεγχος</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Μετά το τέλος του Κριμαϊκού Πολέμου (1856), οι Προστάτιδες Δυνάμεις απέστειλαν στην Ελλάδα τριμελή επιτροπή για να ερευνήσει τα οικονομικά και να επιβάλλει όρους για την εξυπηρέτηση του δανείου. Η επιτροπή έκρινε ότι η Ελλάδα είχε μια καλή διοίκηση και μπορούσε τηρήσει τις υποχρεώσεις της. Έτσι πρότειναν να ορισθεί ελάχιστος όρος συνεισφοράς σε 900.000 φράγκα βλέποντας την αύξηση των εσόδων. Η λύση αυτή έγινε δεκτή από την ελληνική κυβέρνηση με την υποχρέωση ότι στην εξυπηρέτηση δανείου θα δεσμευόταν και το 1/3 των εισπράξεων του Τελωνείου της Σύρου. Ανάλογη δέσμευση είχε γίνει και για τα δάνεια της Ανεξαρτησίας, τα οποία είχαν εξοφληθεί. Αυτό ήταν το τέλος των διαπραγματεύσεων που κράτησαν 22 χρόνια. Το 1/3 θα προοριζόταν για την προίκα του νέου βασιλιά Γεωργίου Α’. </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Ενδιάμεσες οικονομικές περίοδοι</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Η περίοδος από το 1844 έως και το 1860 ήταν μια περίοδος δίχως μεγάλα ελλείμματα και δανεισμό. Παρά τις αρχικές σπατάλες του Όθωνα και της αντιβασιλείας, από το 1836 άρχισε να λειτουργεί αποτελεσματικά η «αποστραγγιστική μηχανή των φόρων», σε συνδυασμό με πρόσθετους φόρους επί των επιτηδευμάτων, των οικοδομών και του χαρτοσήμου. Άλλωστε, η πρόσβαση σε νέα εξωτερικά δάνεια είχε σταματήσει μετά τη χρεοκοπία και τη διακοπή εξυπηρέτησης του δανείου των 60 εκατομμυρίων. Αλλά και από το εσωτερικό ήταν ανέφικτη η άντληση πιστώσεων. Από το 1861, ωστόσο, έως και το 1878, καταγράφεται μια δραματική περίοδος με μεγάλα ελλείμματα και αδυναμία κάλυψης τους, καθώς πολιτικά και στρατιωτικά γεγονότα προκάλεσαν αύξηση των δαπανών και μείωση των εσόδων. Η ναυτιλιακή επανάσταση (Φεβρουάριος 1862) προκάλεσε την πτώση του Όθωνα. Το 1866 ξέσπασε η κρητική επανάσταση που διήρκησε τρία (3) χρόνια. Αναπόφευκτα προκλήθηκαν νέες οικονομικές υποχρεώσεις, με την αποστολή όπλων και ανδρών, αλλά και με την περίθαλψη 30.000 κρητικών γυναικόπαιδων που είχαν γλιτώσει από τις σφαγές των Τούρκων. Τότε προέκυψε και θέμα ενίσχυσης των εξοπλισμών για το ενδεχόμενο σύγκρουσης με την Τουρκία. Το σοβαρότερο όμως πρόβλημα εκείνης της περιόδου ήταν η κυβερνητική αστάθεια που οφειλόταν στον πολυκομματισμό. </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Η δωδεκαετία των εξωτερικών δανείων</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Η εξεύρεση δανείων από το εξωτερικό για την κάλυψη του ελλείμματος ήταν πλέον ανέφικτη. Αλλά και οι εγχώριοι κεφαλαιούχοι, καθώς είχε αυξηθεί σημαντικά ο κινητός πλούτος, και οι ομογενείς στρέφονταν προς την κερδοσκοπία και προτιμούσαν τα ενυπόθηκα δάνεια. Οι εναλλασσόμενες κυβερνήσεις κατέφευγαν στην εκποίηση της δημόσιας περιουσίας. Άρχισαν με την πώληση 1.000 μετοχών της Εθνικής Τράπεζας προς 2.000 δρχ. έκαστη ενώ η τιμή της έφτανε τις 40.000 δρχ. Από την πώληση κτηρίων, αμπελιών και ελαιώνων αντλήθηκαν 13 εκατομμύρια δρχ. Ο περίφημος ελαιώνας της Άμφισσας πωλήθηκε αντί 2.500.000 δρχ. Μετά από αυτήν την περίοδο, η εικόνα άλλαξε καθώς η χώρα άρχισε και πάλι να δανείζεται από το εξωτερικό προκειμένου να εκπληρώσει τις υποχρεώσεις της και τις ανάγκες της. Έτος Ονομαστικό κεφάλαιο Πραγματικό προϊόν Πραγματικοί τόκοι 1879 60.000.000 44.000.000 8,18% 1880 120.000.000 89.500.000 6,70% 1884 100.000.000 69.786.000 7,15% 1887 135.000.000 90.900.000 5,95% 1887 30.000.000 20.436.000 5,87% 1889 125.000.000 91.000.000 5,50% 1890 60.000.000 53.000.000 5,66% Σύνολο 630.000.000 458.622.000</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Από το δάνειο του 1889 αφαιρέθηκε το ποσό των 55 εκατομμυρίων δρχ. για να εξοφληθούν οι ομολογίες του 1879 και άλλα 25.000.000 απορροφήθηκαν για δαπάνες έκδοσης και μεσιτικά. Τελικά από τα 630.000.000 δρχ. εισπράχθηκαν μόνο 365.000.000 δρχ. Επιπλέον, μόνο το δάνειο του 1890 και μέρος του δανείου του 1884 αφορούσαν παραγωγικά έργα, σιδηροδρομικές γραμμές και άλλα. Τα υπόλοιπα διατέθηκαν για στρατιωτικές και ναυτικές δαπάνες και για την εξόφληση παλαιών δανείων. </w:t>
      </w:r>
    </w:p>
    <w:p w:rsidR="00021D0A" w:rsidRPr="00227E31" w:rsidRDefault="00021D0A" w:rsidP="00A9054F">
      <w:pPr>
        <w:pStyle w:val="NormalWeb"/>
        <w:rPr>
          <w:rFonts w:ascii="Arial" w:hAnsi="Arial" w:cs="Arial"/>
          <w:sz w:val="22"/>
          <w:szCs w:val="22"/>
        </w:rPr>
      </w:pP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Δημόσια υποχρέωση, υποτίμηση και πτώχευση</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Σύμφωνα με όσα αναφέρει ο Φραγκιάδης Α. στο βιβλίο του «Ελληνική Οικονομία», το 1878 το ελληνικό δημόσιο, έπειτα από δεκαετίες παλινδρομήσεων, κατέληξε σε συμβιβασμό με τους ξένους πιστωτές. Ο διακανονισμός αυτός είχε ως στόχο να ανοίξουν και πάλι οι διεθνείς χρηματαγορές τις θύρες τους στα ελληνικά χρεόγραφα, προκειμένου να χρηματοδοτηθεί η ανάπτυξη του κρατικού μηχανισμού, ιδίως του στρατού, και η κατασκευή έργων υποδομής. Έκτοτε, ο διεθνής δανεισμός της χώρας αυξήθηκε κατακόρυφα και οι δαπάνες εξυπηρέτησης του δημόσιου χρέους πολλαπλασιάστηκαν : από 5 δραχμές κατά κεφαλήν κατ ΄ έτος στην τετραετία 1875 – 1878, έφθασαν 27 δραχμές στην τετραετία 1887 – 1890 όπως φαίνεται και από τον παραπάνω πίνακα. Στην προσπάθεια να καλύψουν τις δαπάνες αυτές, οι ελληνικές κυβερνήσεις, και κυρίως εκείνες, με πρωθυπουργό τον Χαρίλαο Τρικούπη, αύξησαν τη φορολογική επιβάρυνση, από 18 δραχμές κατά κεφαλήν κατ ‘ έτος στην τετραετία 1875 – 1878 σε 29 δραχμές στην τετραετία 1887 – 1890. Όμως στα τέλη της δεκαετίας του 1880 τα περιθώρια για περαιτέρω αύξηση της φορολογίας είχαν εξαντληθεί, χωρίς τα έσοδα να επαρκούν για να καλύψουν τις ανάγκες της εξυπηρέτησης του δημόσιου χρέους. Έτσι, η χώρα μπήκε σε έναν φαύλο κύκλο δανεισμού. Τα τοκοχρεολύσια αντιμετωπίζονταν με νέα δάνεια και το ύψος του χρέους έφτασε σε υπερβολικά ύψη. Στη δεκαετία του 1880 το κλίμα στις διεθνείς χρηματαγορές ήταν ευνοϊκό για την αύξηση του δημόσιου δανεισμού. Ανατράπηκε όμως το 1890, όταν η αιφνίδια πτώχευση της Αργεντινής προκάλεσε διεθνή κρίση, γνωστή ως Barings (από την ομώνυμη βρετανική τράπεζα που κατέρρευσε τότε). Οι όροι δανεισμού των ασθενέστερων οικονομικά χωρών επιδεινώθηκαν σημαντικά. Το δυσμενές κλίμα επιδείνωσε τους όρους και περιόρισε τη δυνατότητα περαιτέρω δανεισμού. Η ανεπάρκεια των τακτικών εσόδων του ελληνικού κράτους για την κάλυψη των δαπανών εξυπηρέτησης του χρέους έγινε προφανής. Οι αρνητικές προσδοκίες που επικράτησαν περιόρισαν τις εισροές κεφαλαίων στην Ελλάδα. Αυτό είχε ως αποτέλεσμα από το 1891 και μετά να καμφθεί η ισοτιμία της δραχμής, γεγονός που κατέστησε ακόμη δυσχερέστερη την εξυπηρέτηση των υποχρεώσεων του κράτους. Τα δημόσια οικονομικά βάδιζαν πλέον σε τεντωμένο σχοινί και η προσωρινή αναβολή της χρεοκοπίας εξαρτιόταν από την, όλο και δυσκολότερη εξεύρεση νέων δανειστών. Σε αυτήν την τόσο δύσκολη συγκυρία ήρθε να προστεθεί το κλείσιμο της γαλλικής αγοράς στο κυριότερο εξαγωγικό προϊόν της χώρας, τη σταφίδα. Στα τέλη του 1892, όταν οι γαλλικοί αμπελώνες είχαν πλέον ανασυσταθεί από τη φυλλοξήρα, με την εισαγωγή αμερικανικών ποικιλιών κλημάτων, η κυβέρνηση της Γαλλίας επέβαλε στην κορινθιακή σταφίδα υψηλότατους δασμούς, που καθιστούσαν απαγορευτική τη χρήση της για οινοποιητικούς σκοπούς. Η αιφνίδια συρρίκνωση της γαλλικής ζήτησης που είχε φτάσει να απορροφά σχεδόν το 1/3 της συνολικής παραγωγής, οδήγησε τον κλάδο σε οξεία κρίση υπερπροσφοράς. Η κρίση έγινε αισθητή το καλοκαίρι του 1893, με την ένταξη των πωλήσεων της νέας σοδειάς. Οι τιμές κατέρρευσαν σε εξαιρετικά χαμηλά επίπεδα και δεν έφταναν για να καλύψουν ούτε καν το κόστος παραγωγής. Από την άλλη πλευρά, παρά τη μείωση των τιμών, δεν υπήρξε αύξηση των εξαγόμενων ποσοτήτων, καθώς η διεθνής ζήτηση της σταφίδας ήταν ανελαστική ως προς την τιμή. Η μείωση των τιμών οδήγησε, κατά συνέπεια, σε αναλογική μείωση της αξίας των εξαγωγών. Ο συνδυασμός της δημοσιονομικής κρίσης και κρίσης του εξαγωγικού εμπορίου οδήγησε σε περαιτέρω μείωση της ισοτιμίας της δραχμής, με αποτέλεσμα να μειωθούν ανάλογα και τα συναλλαγματικά έσοδα από τις εξαγωγές. Η μείωση της ισοτιμίας ευθυνόταν για τον περιορισμό των εσόδων όσο και η μείωση της εξαγόμενης ποσότητας. Οι συνθήκες αυτές εξασθένισαν ακόμη περισσότερο το ισοζύγιο διεθνών πληρωμών της χώρας και κατέστησαν πλέον αδύνατη την εξυπηρέτηση των διεθνών της υποχρεώσεων. Το Δεκέμβριο του 1893, και ενώ η δραχμή έχανε περισσότερο από το 1/3 της αξίας της, το Ελληνικό Δημόσιο κήρυξε παύση πληρωμών έναντι των υποχρεώσεων του σε συνάλλαγμα. Η τρίτη χρεοκοπία της Ελλάδας ήταν γεγονός το Δεκέμβρη του 1893 με την έκφραση που έμεινε στην ιστορία από τον Χαρίλαο Τρικούπη: «Δυστυχώς, Κύριοι, επτωχεύσαμεν…».</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Οι διαπραγματεύσεις με τους δανειστές</w:t>
      </w:r>
    </w:p>
    <w:p w:rsidR="00021D0A" w:rsidRPr="00227E31" w:rsidRDefault="00021D0A" w:rsidP="00A9054F">
      <w:pPr>
        <w:pStyle w:val="NormalWeb"/>
        <w:rPr>
          <w:rStyle w:val="mw-headline"/>
          <w:rFonts w:ascii="Arial" w:hAnsi="Arial" w:cs="Arial"/>
          <w:i/>
          <w:sz w:val="22"/>
          <w:szCs w:val="22"/>
          <w:highlight w:val="cyan"/>
          <w:u w:val="single"/>
        </w:rPr>
      </w:pPr>
      <w:r w:rsidRPr="00227E31">
        <w:rPr>
          <w:rFonts w:ascii="Arial" w:hAnsi="Arial" w:cs="Arial"/>
          <w:sz w:val="22"/>
          <w:szCs w:val="22"/>
        </w:rPr>
        <w:t xml:space="preserve">Αμέσως μετά από τη χρεοκοπία του 1893, η κυβέρνηση Τρικούπη ξεκίνησε τις δύσκολες, χωρίς αμφιβολία, διαπραγματεύσεις με τους αντιπροσώπους των χωρών που είχαν επηρεαστεί στο μεγαλύτερο βαθμό από την αδυναμία πληρωμής των ελληνικών εξωτερικών δανείων. Έτσι, τον Ιανουάριο του 1894 κατέφτασαν στην Ελλάδα ο Άγγλος Νταφ, ο Γάλλος Ορνστεϊν και ο Γερμανός Στάεβι σύμφωνα με τις πληροφορίες από τον Ρωμαίο Γ. στο βιβλίο του. Μετά από αρκετές εβδομάδες διαπραγματεύσεων, ο Τρικούπης και οι τρεις ξένοι αντιπρόσωποι κατέληξαν σε έναν συμβιβασμό που έμοιαζε, λαμβανομένων υπόψη των συνθηκών, αρκετά ευνοϊκός για την Ελλάδα. Η συμφωνία προέβλεπε, μεταξύ άλλων, τον ορισμό των τόκων σε 32%, την απόσβεση του χρέους σε διάστημα 50 ετών και την παραχώρηση των υπεγγύων εσόδων του κράτους (χαρτόσημο, φόρος καπνού, κτλ) ως εγγύηση που θα διαχειριζόταν η Εταιρεία των Μονοπωλίων. Όπως παραδέχτηκε και ο Άγγλος αντιπρόσωπος Νταφ σε επιστολή του προς το Λονδίνο, όλες οι παραχωρήσεις είχαν γίνει από την πλευρά των αντιπροσώπων ενώ η Ελλάδα δεν είχε κάνει καμία παραχώρηση. Πράγματι, οι τρεις ξένοι αντιπρόσωποι είχαν ζητήσει τουλάχιστον 35% τόκο, την αύξηση του τόκου σε περίπτωση βελτίωσης των υπεγγύων εσόδων και τη δημιουργία μιας νέας εταιρείας εκμετάλλευσης των υπεγγύων εσόδων στην οποία θα συμμετείχαν αξιωματούχοι των τριών Δυνάμεων. Τα όσα ακολούθησαν την πτώχευση αποτελούν τον επίλογο της κυριαρχίας του Χαριλάου Τρικούπη. Στα τέλη του 1894 η κατάληξη της πολιτικής του καριέρας του ίδιου του Τρικούπη είχε προδιαγραφεί. Οι πάντες είχαν συνασπιστεί εναντίον του. Η αντιπολίτευση θεωρούσε πως ήταν η κατάλληλη ώρα να ενταφιάσει πολιτικά τον μεγάλο αντίπαλο. </w:t>
      </w:r>
      <w:r w:rsidRPr="00227E31">
        <w:rPr>
          <w:rFonts w:ascii="Arial" w:hAnsi="Arial" w:cs="Arial"/>
          <w:sz w:val="22"/>
          <w:szCs w:val="22"/>
          <w:vertAlign w:val="superscript"/>
        </w:rPr>
        <w:t>[</w:t>
      </w:r>
    </w:p>
    <w:p w:rsidR="00021D0A" w:rsidRPr="00227E31" w:rsidRDefault="00021D0A" w:rsidP="00227E31">
      <w:pPr>
        <w:pStyle w:val="NormalWeb"/>
        <w:jc w:val="center"/>
        <w:rPr>
          <w:rFonts w:ascii="Arial" w:hAnsi="Arial" w:cs="Arial"/>
          <w:b/>
        </w:rPr>
      </w:pPr>
      <w:r w:rsidRPr="00227E31">
        <w:rPr>
          <w:rStyle w:val="mw-headline"/>
          <w:rFonts w:ascii="Arial" w:hAnsi="Arial" w:cs="Arial"/>
          <w:b/>
          <w:highlight w:val="cyan"/>
          <w:u w:val="single"/>
        </w:rPr>
        <w:t>Ο Διεθνής Οικονομικός έλεγχος</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Η στρατιωτική ήττα της Ελλάδας από την Τουρκία έδωσε την ευκαιρία στις ξένες Δυνάμεις να επιβάλλουν στην Αθήνα τους όρους που εκείνες επιθυμούσαν. Η Ελλάδα, ηττημένη στρατιωτικά και κατεστραμμένη οικονομικά, δεν είχε πια τη δυνατότητα διαπραγμάτευσης. Στις 27 Ιουνίου του 1897, η εφημερίδα «Εμπρός», που είχε πρωτοστατήσει στη φιλοπολεμική προπαγάνδα δημοσίευσε άρθρο με το οποίο επέκρινε τους χειρισμούς της κυβέρνησης του Δημητρίου Ράλλη λίγο πριν επικυρωθεί και επίσημα ο έλεγχος. Η ίδια εφημερίδα, δύο μόλις ημέρες προτού γνωστοποιηθεί το επίσημο έγγραφο της συνθήκης ειρήνης με την Τουρκία, επανήλθε με σκληρότερους χαρακτηρισμούς κατά της κυβέρνησης και με την προειδοποίηση πως οι Μεγάλες Δυνάμεις, μέσω της συνθήκης και της επιβολής σκληρής αποζημίωσης της Αθήνας προς την Τουρκία, επεδίωκαν να μετατρέψουν την Ελλάδα σε «τσιφλίκι» τους, όπως αναφέρει χαρακτηριστικά ο Ρωμαίος Γ. Ήταν ωστόσο αργά για τέτοιου είδους προειδοποιήσεις. Η Ελλάδα το Μάρτιο του 1897 έχασε και την τελευταία ευκαιρία να πετύχει έναν αξιοπρεπή διακανονισμό με τους δανειστές της. Στα τέλη του Οκτωβρίου του 1897, λίγο μετά την συνθήκη της Κωνσταντινούπολης και την σίγουρη απόφαση της επιβολής του Διεθνούς Οικονομικού Ελέγχου στην Ελλάδα, μετέβησαν στην Αθήνα αντιπρόσωποι των ευρωπαϊκών χωρών που θα συμμετείχαν στην επιβολή του ελέγχου (Αγγλία, Γαλλία, Ιταλία, Γερμανία, Ρωσία και Αυστρία). Από την πλευρά της Ελλάδας τις διαπραγματεύσεις θα διεξήγε ο Στέφανος Στρέιτ, υπουργός Οικονομικών πια της κυβέρνησης Αλ. Ζαΐμη, η οποία είχε αντικαταστήσει την κυβέρνηση Δημητρίου Ράλλη που είχε πέσει λόγω της Συνθήκης της Κωνσταντινούπολης. </w:t>
      </w:r>
    </w:p>
    <w:p w:rsidR="00021D0A" w:rsidRPr="00227E31" w:rsidRDefault="00021D0A" w:rsidP="00227E31">
      <w:pPr>
        <w:pStyle w:val="Heading2"/>
        <w:ind w:firstLine="0"/>
        <w:jc w:val="center"/>
        <w:rPr>
          <w:rFonts w:ascii="Arial" w:hAnsi="Arial" w:cs="Arial"/>
          <w:sz w:val="24"/>
          <w:szCs w:val="24"/>
          <w:u w:val="single"/>
        </w:rPr>
      </w:pPr>
      <w:r w:rsidRPr="00227E31">
        <w:rPr>
          <w:rStyle w:val="mw-headline"/>
          <w:rFonts w:ascii="Arial" w:hAnsi="Arial" w:cs="Arial"/>
          <w:sz w:val="24"/>
          <w:szCs w:val="24"/>
          <w:highlight w:val="cyan"/>
          <w:u w:val="single"/>
        </w:rPr>
        <w:t>Από την οικονομική άνθηση στην κρίση του 1930</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Το συγκεκριμένο άρθρο του Tsoulfidi L. αναφέρεται στους νέους οικονομολόγους προτρέποντας τους να μελετήσουν καλά τις προηγούμενες οικονομικές κρίσεις εντός και εκτός Ελλάδας, για να μην επαναλάβουν τα ίδια λάθη. Εξηγεί πως από την οικονομική άνθηση καταλήγει μια χώρα στη χρεοκοπία. Αναφέρεται και σε παγκόσμιες κρίσεις δείχνοντας πως δεν είναι μόνο η Ελλάδα που βρίσκεται σε αυτήν τη θέση. </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Η διάψευση της αισιοδοξίας</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Το 1929 έμοιαζε, στο μεγαλύτερο μέρος, ως ένα αρκετά αισιόδοξο έτος για την ελληνική οικονομία και την Ελλάδα γενικότερα. Σύμφωνα με το δείκτη οικονομικής δραστηριότητας του Ανωτάτου Οικονομικού Συμβουλίου η ελληνική δραστηριότητα έφτασε στο υψηλότερο σημείο της κατά τη διάρκεια του 1929. Τον Αύγουστο του προηγούμενου έτους, ο Ελευθέριος Βενιζέλος είχε κερδίσει με μεγάλη πλειοψηφία τις εκλογές και ως πρωθυπουργός είχε επιτύχει τη νομισματική σταθεροποίηση (γεγονός που άνοιξε τις ξένες κεφαλαιαγορές και τα εξωτερικά δάνεια για το ελληνικό κράτος) ενώ παράλληλα είχε θέσει σε εφαρμογή ένα φιλόδοξο σχέδιο ανάπτυξης της ελληνικής οικονομίας, το οποίο βασιζόταν σε πολλά και μεγάλα παραγωγικά έργα. Ο Βενιζέλος εκτιμούσε πως η απόδοση στο άμεσο μέλλον των δημόσιων έργων θα επέτρεπε στην αγροτική οικονομία της χώρας, που αποτελούσε τον βασικό πυλώνα της ευρύτερης ελληνικής οικονομίας, να αυξήσει τις παραγωγικές της δυνατότητες και να αποτελέσει έναν κύριο μοχλό ανάπτυξης για την Ελλάδα της δεκαετίας του ’30. Στον άξονα της οικονομικής πολιτικής του Βενιζέλου βρισκόταν ο διαρκής εξωτερικός δανεισμός καθώς ήταν ο μοναδικός τρόπος με τον οποίο το ελληνικό κράτος θα μπορούσε να χρηματοδοτήσει τα μεγάλα παραγωγικά έργα. Ο εξωτερικός δανεισμός επέτρεπε στην κυβέρνηση να διασφαλίσει τη νομισματική σταθερότητα και να διατηρεί τον προϋπολογισμό ισοσκελισμένο. Εκ των πραγμάτων, η αποπληρωμή του εξωτερικού χρέους ήταν ένα από τα μεγαλύτερα κονδύλια του προϋπολογισμού. Ήταν ουσιαστικά μια «ισορροπία τρόμου», που ωστόσο δεν έμοιαζε τόσο απειλητική όσο ο εξωτερικός δανεισμός ήταν ανοιχτός και τα ευρωπαϊκά κεφάλαια εισέρρεαν στη χώρα. Ο Βενιζέλος όμως δεν είχε υπολογίσει την παγκόσμια οικονομική κρίση του 1929, η οποία ξεκινώντας από τη Νέα Υόρκη, πολύ γρήγορα μεταδόθηκε στην Ευρώπη και στην Ελλάδα. </w:t>
      </w:r>
    </w:p>
    <w:p w:rsidR="00021D0A" w:rsidRPr="00227E31" w:rsidRDefault="00021D0A" w:rsidP="00227E31">
      <w:pPr>
        <w:pStyle w:val="Heading2"/>
        <w:jc w:val="center"/>
        <w:rPr>
          <w:rFonts w:ascii="Arial" w:hAnsi="Arial" w:cs="Arial"/>
          <w:sz w:val="24"/>
          <w:szCs w:val="24"/>
          <w:u w:val="single"/>
        </w:rPr>
      </w:pPr>
      <w:r w:rsidRPr="00227E31">
        <w:rPr>
          <w:rStyle w:val="mw-headline"/>
          <w:rFonts w:ascii="Arial" w:hAnsi="Arial" w:cs="Arial"/>
          <w:sz w:val="24"/>
          <w:szCs w:val="24"/>
          <w:highlight w:val="cyan"/>
          <w:u w:val="single"/>
        </w:rPr>
        <w:t>Η μοιραία απόφαση του Λονδίνου</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Την ίδια περίοδο που ο Έλληνας υπουργός Οικονομικών δήλωνε στη Βουλή σίγουρος για την αντοχή της ελληνικής οικονομίας, η Ευρώπη ένιωθε για τα καλά τα χτυπήματα του αμερικανικού κραχ. Πρώτη χώρα που δέχτηκε τις συνέπειες της κρίσης ήταν η Γερμανία, που είχε προβεί σε μεγάλο δανεισμό από τις ΗΠΑ. Τον Ιανουάριο του 1931 η Γερμανία ανακοίνωσε στα μέλη και τους συμμάχους της Αντάντ πως δε είχε δυνατότητα να καταβάλει τις αποζημιώσεις για τον Α΄ Παγκόσμιο Πόλεμο. Μεταξύ αυτών των χωρών ήταν και η Ελλάδα. Το Σεπτέμβριο, και καθώς η κάθετη πτώση της οικονομίας συνεχιζόταν, η βρετανική κυβέρνηση πήρε την απόφαση της εγκατάλειψης του «χρυσού κανόνα» με τον οποίο ήταν συνδεδεμένη η βρετανική λίρα και προχώρησε στην καθιέρωση της αναγκαστικής κυκλοφορίας του χαρτονομίσματος. Η απόφαση του Λονδίνου προκάλεσε αλυσιδωτές αντιδράσεις στην Ελλάδα και το Χρηματιστήριο της Αθήνας έκλεισε για μεγάλο χρονικό διάστημα. Ο Βενιζέλος επιδόθηκε σε μαραθώνιο συσκέψεων με τους συνεργάτες του και τους υπουργούς του. Η απόφαση που τελικά πάρθηκε από την ελληνική κυβέρνηση ήταν η επιλογή σύνδεσης με το δολάριο και όχι η εγκατάλειψη του «χρυσού κανόνα». Ο Βενιζέλος εξακολουθούσε να πιστεύει πως ο δρόμος προς τον εξωτερικό δανεισμό θα κρινόταν από την αδιαπραγμάτευτη διατήρηση της νομισματικής σταθερότητας. Ορισμένα οικονομικά έντυπα και παράγοντες της ελληνικής οικονομικής ζωής εμφανίζονταν καθησυχαστικοί. Υπήρχαν, όμως, και κάποιοι που έβλεπαν την πραγματική διάσταση της κρίσης και ζητούσαν αλλαγή της οικονομικής πολιτικής της κυβέρνησης. Μεταξύ αυτών ήταν δύο επιφανείς οικονομολόγοι, ο Κυριάκος Βαρβαρέσσος και ο Ξενοφών Ζολώτας. Ο Βαρβαρέσσος, σύμβουλος της Τράπεζας της Ελλάδας, διαφωνούσε με τη «μάχη της δραχμής» που είχε αποφασίσει να δώσει ο Βενιζέλος και θεωρούσε πως η Ελλάδα θα έπρεπε να εγκαταλείψει αμέσως το «χρυσό κανόνα». Μετά από μερικούς μήνες ο Βαρβαρέσσος θα καλούνταν από τον Βενιζέλο να αναλάβει τα ηνία της ελληνικής οικονομίας όπως αναφέρει χαρακτηριστικά ο Φραγκιάδης Α. Είναι χαρακτηριστική και η φράση του Βενιζέλου το Νοέμβριο του 1931, σε εκδήλωση της Ένωσης Βιομηχάνων στην Αθήνα, που ανέφερε : «Θα υπερασπιστώ τη νομισματική σταθεροποίηση μέχρι το τελευταίο μπαλωμένο παντελόνι του Έλληνα». Ο Βενιζέλος είχε αποφασίσει την πολιτικής της δραχμής. </w:t>
      </w: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Η αισιοδοξία του Βενιζέλου</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Η επιμονή της κυβέρνησης Βενιζέλου στην πολιτική της δραχμής άρχισε να προκαλεί σοβαρά προβλήματα στην ελληνική οικονομία και παρά ορισμένα μέτρα του οικονομικού επιτελείου, όπως η επιβολή δασμών στις εισαγωγές ώστε να μειωθεί η εξαγωγή συναλλάγματος στο εξωτερικό, οι οικονομικοί δείκτες άρχισαν να παρουσιάζουν κάθετη πτώση. Τα συναλλαγματικά αποθέματα των τραπεζών μειώθηκαν δραματικά και η ρευστότητα τους περιορίστηκε ακόμα περισσότερο. Στα τέλη του Σεπτεμβρίου, η Τράπεζα της Ελλάδας προχώρησε σε αυστηρούς συναλλαγματικούς ελέγχους όμως οι υποτιμητικές πιέσεις συνεχίστηκαν. Το Δεκέμβριο άρχισαν να κυκλοφορούν έντονες φήμες για άμεση χρεοκοπία της Ελλάδας, τις οποίες έσπευσε να διαψεύσει ο ίδιος ο πρωθυπουργός. Οι φήμες, όμως, εντάθηκαν με ένα άρθρο του Δημητρίου Μεταξά. Στο συγκεκριμένο άρθρο υποστήριζε πως η Ελλάδα έπρεπε να προχωρήσει σε αναστολή όλων των πληρωμών σε συνάλλαγμα γεγονός που σήμαινε ότι η χώρα είχε χρεοκοπήσει. Την ίδια ημέρα, ο πρωθυπουργός κάλεσε τον Μάξιμο στην κατοικία του όπου είχαν συνάντηση αρκετής ώρας. Αμέσως μετά το γραφείο του πρωθυπουργού εξέδωσε μια ανακοίνωση η οποία απέρριπτε τα μέτρα που είχε προτείνει ο Μάξιμος. </w:t>
      </w: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Οι Ευρωπαίοι ζητούν σκληρά μέτρα</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Στην συνεδρίαση της Δημοσιονομικής Επιτροπής της Κοινωνίας των Εθνών στο Παρίσι, στις 10 Μαρτίου, οι Τσουδερός, Μαρής και Μαντζαβίνος, που αποτέλεσαν την ελληνική αντιπροσωπεία αντιμετώπισαν την παγερή στάση των Ευρωπαίων όσον αφορά τα αιτήματα της ελληνικής κυβέρνησης για βοήθεια. Η απροθυμία των Ευρωπαίων για να βοηθήσουν την Ελλάδα ήταν χαρακτηριστική. Σκληρή ήταν και η στάση του γάλλου αντιπροσώπου της Δημοσιονομικής Επιτροπής Σαλεντάρ προς τον Έλληνα ομόλογο του Μαντζαβίνο κατά τη διάρκεια της συνεδρίασης της Επιτροπής. Όπως αναφέρει ο Ρωμαίος Γ., είπε συγκεκριμένα : «Αν πρόκειται να αρνηθείτε τις υποχρεώσεις σας προς το εξωτερικό, οφείλετε πρώτα να κάνετε σκληρή οικονομία και να κλείσετε σχολεία, να σταματήσετε υπαλλήλους διότι έχετε πολλούς, να περιορίσετε τους μισθούς των υπαλλήλων μέχρι 20%. Διαφορετικά δεν δικαιολογείστε να φτάσετε σε αναστολή του χρεολυσίου. Τις ίδιες μέρες οι ξένοι σύμβουλοι που βρίσκονταν στην Ελλάδα πίεζαν το Βενιζέλο να εγκαταλείψει τη μάχη με τη δραχμή. </w:t>
      </w: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Ο Βενιζέλος ανακοινώνει την στάση πληρωμών</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Στις αρχές Απριλίου, η κυβέρνηση Βενιζέλου βρισκόταν πια με την πλάτη στον τοίχο. Οι ελπίδες του Βενιζέλου για την εξωτερική βοήθεια είχαν σχεδόν εξανεμιστεί. Την ίδια στιγμή, η κατάσταση στο εσωτερικό ήταν δραματική. Τα λουκέτα και οι πτωχεύσεις των εμπορικών αλλά και βιομηχανικών επιχειρήσεων αυξάνονταν μέρα με τη μέρα, οι άνεργοι είχαν ξεπεράσει τους 230.000, οι μισθοί είχαν πέσει σε πραγματική αξία κατά 10%, η οικονομική δραστηριότητα είχε μειωθεί αισθητά και οι τράπεζες αντιμετώπιζαν σοβαρό πρόβλημα ρευστότητας. Καθώς περνούσαν οι μέρες του Απρίλη, ο Βενιζέλος έμοιαζε σιγά – σιγά να έχει αποδεχτεί πως η κατάσταση ήταν πλέον αναστρέψιμη. Ταυτόχρονα, ισχυροί οικονομικοί παράγοντες της χώρας, όπως ο βιομήχανος Επαμεινώνδας Χαρίλαος, ζητούσαν την άμεση εγκατάλειψη του «χρυσού κανόνα», κίνηση που προσδοκούσαν πως θα επέφερε αύξηση των εξαγωγών και άνοιγμα της πιστωτικής πολιτικής. Το ίδιο προσδοκούσαν και όλες οι ελληνικές εμπορικές τράπεζες. Αντίθετα, η Εθνική Τράπεζα, λόγω των αυξημένων καταθέσεων της σε ξένο συνάλλαγμα, δεν επιθυμούσε μια τέτοια εξέλιξη. Στις 16 Απριλίου, ο Βενιζέλος ανακοίνωσε στη Γενεύη, στο πλαίσιο του Συμβουλίου της Κοινωνίας των Εθνών, την αδυναμία καταβολής των χρεών της Ελλάδας και επομένως την επίσημη κήρυξη στάσης πληρωμών από μέρους της. Ήταν και επίσημα η τέταρτη χρεοκοπία της χώρας μας. Την προηγούμενη μέρα ο έλληνας πρωθυπουργός είχε κάνει την ύστατη προσπάθεια για την πολυπόθητη εξωτερική βοήθεια. Από το βήμα της ΚΤΕ ο Βενιζέλος ανέλυσε στους ευρωπαίους ηγέτες τα προβλήματα της ελληνικής οικονομίας και επανέλαβε τα αιτήματα της ελληνικής κυβέρνησης, πενταετή αναστολή των πληρωμών των τοκοχρεολυσίων και δάνειο 50.000.000 δολαρίων. Όμως η οριστική απόφαση της ΚΤΕ ήταν αρνητική. </w:t>
      </w:r>
    </w:p>
    <w:p w:rsidR="00021D0A" w:rsidRPr="00227E31" w:rsidRDefault="00021D0A" w:rsidP="00A9054F">
      <w:pPr>
        <w:pStyle w:val="NormalWeb"/>
        <w:rPr>
          <w:rFonts w:ascii="Arial" w:hAnsi="Arial" w:cs="Arial"/>
          <w:sz w:val="22"/>
          <w:szCs w:val="22"/>
        </w:rPr>
      </w:pP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Το σχέδιο Μάρσαλ</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Από το 1949 έως το 1952 οι ελληνικές εξαγωγές ήταν ελάχιστες, τα φορολογικά έσοδα εντελώς ανεπαρκή, η εμπιστοσύνη στη δραχμή ήταν ανύπαρκτη. Τη θέση του εθνικού νομίσματος, ως κύριου μέσου συναλλαγών, κατείχε η χρυσή λίρα Αγγλίας, με αποτέλεσμα οι καταθέσεις να είναι μηδαμινές και η αποταμίευση να μη λειτουργεί ως πηγή άντλησης κεφαλαίων και δημιουργίας πιστώσεων όπως αναφέρει ο Φραγκιάδης Α. στο βιβλίο του «Ελληνική Οικονομία». Η αμερικανική βοήθεια έπαιξε κύριο ρόλο στην αντιμετώπιση της εξαιρετικά κρίσιμης οικονομικής κατάστασης. Η εισροή δολαρίων κατέστησε εφικτή την πραγματοποίηση των απαραίτητων εισαγωγών, καλύπτοντας το σύνολο σχεδόν του ελλείμματος του εξωτερικού ισοζυγίου, χρηματοδότησε το δημόσιο έλλειμμα, επιτρέποντας στο κράτος να λειτουργήσει, και έδωσε στην Τράπεζα της Ελλάδας τη δυνατότητα να χορηγήσει πιστώσεις στην οικονομία. Έτσι, τρία χρόνια μετά το τέλος του εμφυλίου, η εγχώρια παραγωγή είχε ανακάμψει σχεδόν στα προπολεμικά επίπεδα. Η ολοκληρωτική στήριξη που παρείχε η αμερικανική οικονομική βοήθεια ήταν, μια έκτακτη κατάσταση, που δύσκολα θα μπορούσε να διαρκέσει. Το 1952 έγινε σαφές ότι οι πιστώσεις πρόκειται να μειωθούν δραστικά, καθώς με τον πόλεμο της Κορέας, οι προτεραιότητες των ΗΠΑ στράφηκαν από την οικονομική ανασυγκρότηση της Ευρώπης στον επανεξοπλισμό του δυτικού μπλοκ. Η προοπτική αυτή προκάλεσε στην Ελλάδα φόβους για ανακοπή της ανασυγκρότησης και πλήρη οικονομική κατάρρευση. Όμως η άμεση αμερικανική επέμβαση στην Ελλάδα είχε ήδη πετύχει τους στόχους της. Όταν τελείωσε το σχέδιο Μάρσαλ, οι περισσότεροι αμερικανικοί σύμβουλοι αποχώρησαν και η οικονομική βοήθεια περιορίστηκε. </w:t>
      </w: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Μεταβατική περίοδος</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Από την τελευταία χρεοκοπία του Βενιζέλου και για τα επόμενα χρόνια η λέξη χρεοκοπία δεν θα ακουστεί στην Ελληνική επικράτεια. Η Ελλάδα θα καταφέρει να ρυθμίσει όλες τις οφειλές της με τους ξένους πιστωτές από τα δάνεια της ανεξαρτησίας, τα δάνεια του Όθωνα και τα προπολεμικά δάνεια μετά από πολλές πιέσεις μόλις την δεκαετία του 1960. Εκείνη την περίοδο, και ειδικότερα το 1962, η κατάσταση της ελληνικής οικονομίας βρέθηκε αρκετές φορές στο επίκεντρο του ξένου Τύπου όπως το Διεθνές Νομισματικό Ταμείο. Το πιο χαρακτηριστικό παράδειγμα είναι η ανταπόκριση του απεσταλμένου των Τάιμς του Λονδίνου στην Αθήνα ο οποίος τον Ιούνιο του 1962 ασχολήθηκε με το ζήτημα της φοροδιαφυγής στην Ελλάδα.</w:t>
      </w: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Η οικονομική κρίση του 1965</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Στις 3 Δεκεμβρίου του 1965, η Ελλάδα βρέθηκε πάλι στη δίνη οικονομικής κρίσης. Το πρωί εκείνης της ημέρας έλαβε χώρα μια έκτακτη σύσκεψη στο υπουργείο Εξωτερικών, με μοναδικό θέμα τα νέα έντονα προβλήματα που αντιμετώπιζε η ελληνική οικονομία, μεταξύ των οποίων και το συνεχώς αυξανόμενο έλλειμμα του δημοσίου χρέους. Είχε προηγηθεί η πτώση της κυβέρνησης της Ενώσεως Κέντρου του Γεωργίου Παπανδρέου και η συγκρότηση της κυβέρνησης Στέφανου Στεφανόπουλου. Ανώτατο στέλεχος και στην ουσία πρωθυπουργός της κυβέρνησης Στεφανόπουλου ήταν ο Κωνσταντίνος Μητσοτάκης. Υπήρχε ένα κρίσιμο ζήτημα, η προσπάθεια παροχής επιπρόσθετης οικονομικής βοήθειας που επιδίωκε να λάβει η κυβέρνηση Στεφανόπουλου από την Ουάσιγκτον. Την ίδια προσπάθεια είχε κάνει και ο βασιλιάς Κωνσταντίνος λίγους μήνες νωρίτερα. Το απόγευμα της 11ης Δεκεμβρίου του 1965, ο αμερικανός πρεσβευτής Φίλιπ Τάλμποτ επισκέφθηκε τον πρωθυπουργό Στεφανόπουλο και του παρέδωσε την ανακοίνωση της αμερικανικής κυβέρνησης για παροχή βοήθειας προς την Ελλάδα. Η ανακοίνωση της αμερικανικής κυβέρνησης ανέφερε πως θα συνεργαστούν με την Ελλάδα και θα τη βοηθήσουν να αντιμετωπίσει τα προβλήματα της. </w:t>
      </w:r>
    </w:p>
    <w:p w:rsidR="00021D0A" w:rsidRPr="00227E31" w:rsidRDefault="00021D0A" w:rsidP="00A9054F">
      <w:pPr>
        <w:pStyle w:val="NormalWeb"/>
        <w:rPr>
          <w:rFonts w:ascii="Arial" w:hAnsi="Arial" w:cs="Arial"/>
          <w:sz w:val="22"/>
          <w:szCs w:val="22"/>
        </w:rPr>
      </w:pP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Η οικονομική πολιτική της επταετίας</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Στις 6:30 το πρωί της Παρασκευής της 21ης Απριλίου του 1967, οι Έλληνες άκουσαν από τα ραδιόφωνα τους πως λόγω της έκρυθμης πολιτικής κατάστασης, τη διακυβέρνηση της χώρας ανέλαβε ο στρατός. Λίγο αργότερα, μετά το υπουργικό συμβούλιο Κόλλια σε νέο ραδιοφωνικό διάγγελμα το στρατιωτικό καθεστώς ανέφερε πως ένας από τους λόγους που ανέλαβε βίαια την εξουσία ήταν και η οικονομική κατάσταση της χώρας. Στην συνέχεια στις προγραμματικές δηλώσεις της «κυβέρνησης» αναφέρονταν ότι θα επιδιώξει με όλα τα μέσα την επιτάχυνση του ρυθμού οικονομικής ανάπτυξης της χώρας βάσει επιστημονικού προγράμματος. Μέσα στα πρώτα δύο έτη, το στρατιωτικό καθεστώς αποφάσισε δύο νόμους, με τους οποίους παρέχονταν σε εταιρείες πολλά φορολογικά προνόμια και εξαιρέσεις. Οι ευνοϊκές ρυθμίσεις μπορεί να προσέλκυσαν ξένες επιχειρήσεις, σύντομα όμως δημιούργησαν ένα άναρχο πλαίσιο εταιρικής δραστηριότητας, όπου δινόταν πολύ μεγαλύτερη βαρύτητα στα οφέλη των εταιρειών σε βάρος του μακροπρόθεσμου οικονομικού σχεδιασμού και των οφελών που θα μπορούσε να έχει η χώρα από αυτές τις επενδύσεις. Την ίδια εποχή η ΕΟΚ σταμάτησε την οικονομική βοήθεια της προς την Αθήνα. Ακόμα δεν προχώρησε και καμία από τις διοικητικές και οικονομικές μεταρρυθμίσεις που ήταν αναγκαίες για τη δύσκολη προσαρμογή της ελληνικής οικονομίας στην Ευρωπαϊκή κοινή αγορά. Αύξησαν τις δημόσιες δαπάνες, ειδικότερα στους τομείς ασφαλείας, και ζητούσαν από το εσωτερικό και από το εξωτερικό κατά διαστήματα δάνεια για να καλύψουν τους ετήσιους προϋπολογισμούς. Πριν το τέλος της επταετίας, το 1972 άρχισαν να διαφαίνονται ξεκάθαρα τα αποτελέσματα των κακών οικονομικών χειρισμών. Τον Οκτώβριο του 1973 εξαιτίας του γενικότερου άσχημου οικονομικού κλίματος και της πετρελαϊκής κρίσης, δημιουργήθηκε μια διεθνής οικονομική κρίση, η οποία βρήκε την Ελλάδα σε δύσκολη θέση. Ο πληθωρισμός εκτινάχθηκε στο 15,5% από το 4,9% στο οποίο βρισκόταν το 1966. Το 1974 (έτος πτώσης της χούντας), ο ρυθμός ανάπτυξης εμφάνισε μετά από πολλά χρόνια αρνητικό πρόσημο. Από το 6,5% που βρισκόταν το 1966 στο -6,4%. Μετά την πτώση του στρατιωτικού καθεστώτος, το Σεπτέμβριο του 1974 παραχωρήθηκε στην Ελλάδα δάνειο 100.000.000 δολαρίων με στόχο την στήριξη της ελληνικής οικονομίας. Μετά από 5 μέρες ανακοινώθηκε η χορήγηση ετήσιας οικονομικής ενίσχυσης προς την Ελλάδα 60.000.000 μάρκων για τα έτη 1974 – 1976 από τη Δυτική Γερμανία. </w:t>
      </w: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Η κρίση του 1985 – 1987</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Ο Λιαργκόβας Π. στο βιβλίο του «Κρίση, δανεισμός και χρεοκοπία» αναφέρει πως μετά την μεταπολίτευση οι κυβερνήσεις φορτώσανε το χρέος αυτό στις δημόσιες επιχειρήσεις. Υπάρχει έκθεση του 1985 που λέει ότι η ΔΕΗ, η τότε κρατική ΔΕΗ, για κάθε 1000 δραχμές που δανειζόταν είχε εσωτερική ανάγκη μόνο τη μια δραχμή. Όλο το υπόλοιπο ήταν απαιτήσεις εξωλογιστικές για πληρωμή χρεών. Την εποχή εκείνη αρχίζουν να δανείζονται ξανά οι κυβερνήσεις για τις δικές τους ανάγκες και ο δανεισμός είναι επαχθέστατος. Για παράδειγμα το 1977 συνάπτεται με όμιλο τραπεζών από τη Γαλλία δάνειο με την ελληνική κυβέρνηση όπου εκτός από τους τρομακτικά τοκογλυφικούς όρους που επιβάλλονται στην Ελλάδα, της επιβάλλονται και οι εξής όροι. Πρώτον. Το πόσες φρεγάτες θα αγοράσει από τη Γαλλία. Δεύτερον. Πόσο όγκο κλωστοϋφαντουργικών προϊόντων θα αγοράσει από τη Lacoste και από τις γαλλικές επιχειρήσεις με αποτέλεσμα φυσικά την καταστροφή της ελληνικής κλωστοϋφαντουργίας γιατί εισάγαμε αυτά που θα μπορούσαμε να παράγουμε οι ίδιοι με έναν αναπτυγμένο κλάδο της βιομηχανίας εκείνη την εποχή. Αργότερα έγιναν και άλλες τέτοιες δανειακές συμβάσεις, η μεγαλύτερη ήταν το 1987 η οποία ήταν με τον όμιλο της Mitsubishi Funds όπου ανάμεσα σε αυτά που μας ζητούσαν να αγοράσουμε, ήταν και τα περίφημα ιαπωνικά προγράμματα της τηλεόρασης, δηλαδή τότε άρχισε η εισβολή των Pokemοn, των Digimon και όλη αυτή την τερατολογία ας πούμε που γενιές επί γενιών ζούνε τα δικά μας παιδιά. Από εκεί και πέρα έχουμε την δημιουργία τεράστιων ελλειμμάτων λόγω της σχέσης μας κυρίως με την ΕΟΚ που τα εκτινάσσει μετά το 1984 αλλά και μιας πολιτικής κυριολεχτικά αθώωσης των υπευθύνων για τη λεηλασία αυτού του τόπου και την καταστροφή της βιομηχανίας μέσω κυρίως των προβληματικών. Μιλάμε για 340 περίπου ή 370 βιομηχανικές επιχειρήσεις της χώρας, την αφρόκρεμα της ελληνικής βιομηχανίας και της ελληνικής παραγωγής ευρύτερα. Το ποσό που χρωστάγανε, το πόσο δηλαδή είχαν φορτώσει οι προηγούμενοι ιδιοκτήτες αυτές τις μεγάλες βιομηχανίες και παραγωγικές επιχειρήσεις κατά μέσο όρο ήταν περίπου 12 φορές το μετοχικό κεφάλαιο των εταιρειών και είχε μετατραπεί σε δανεικά και αγύριστα. Το αποτέλεσμα είναι να εκτιναχθεί μέσα σε 4 χρόνια στο διπλάσιο το χρέος της χώρας. </w:t>
      </w:r>
    </w:p>
    <w:p w:rsidR="00021D0A" w:rsidRPr="00227E31" w:rsidRDefault="00021D0A" w:rsidP="00A9054F">
      <w:pPr>
        <w:pStyle w:val="NormalWeb"/>
        <w:rPr>
          <w:rFonts w:ascii="Arial" w:hAnsi="Arial" w:cs="Arial"/>
          <w:sz w:val="22"/>
          <w:szCs w:val="22"/>
        </w:rPr>
      </w:pP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Η οικονομική κρίση από το 2006 μέχρι το 2010</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Το συγκεκριμένο άρθρο απεικονίζει την πραγματική κατάσταση όχι μόνο του έθνους αλλά και την κατάσταση ολόκληρης μας παγκόσμιας οικονομίας. Στόχος αυτού του άρθρου είναι να δημιουργηθεί ένας γρήγορος οδηγός με κύριες πτυχές των οικονομικών κρίσεων από το 2008 έως το 2010. </w:t>
      </w:r>
    </w:p>
    <w:p w:rsidR="00021D0A" w:rsidRPr="00B975CD" w:rsidRDefault="00021D0A" w:rsidP="00B975CD">
      <w:pPr>
        <w:pStyle w:val="Heading2"/>
        <w:jc w:val="center"/>
        <w:rPr>
          <w:rFonts w:ascii="Arial" w:hAnsi="Arial" w:cs="Arial"/>
          <w:sz w:val="24"/>
          <w:szCs w:val="24"/>
          <w:u w:val="single"/>
        </w:rPr>
      </w:pPr>
      <w:r w:rsidRPr="00B975CD">
        <w:rPr>
          <w:rStyle w:val="mw-headline"/>
          <w:rFonts w:ascii="Arial" w:hAnsi="Arial" w:cs="Arial"/>
          <w:sz w:val="24"/>
          <w:szCs w:val="24"/>
          <w:highlight w:val="cyan"/>
          <w:u w:val="single"/>
        </w:rPr>
        <w:t>Η κρίση του 2008</w:t>
      </w:r>
    </w:p>
    <w:p w:rsidR="00021D0A" w:rsidRPr="00227E31" w:rsidRDefault="00021D0A" w:rsidP="00A9054F">
      <w:pPr>
        <w:pStyle w:val="NormalWeb"/>
        <w:rPr>
          <w:rFonts w:ascii="Arial" w:hAnsi="Arial" w:cs="Arial"/>
          <w:sz w:val="22"/>
          <w:szCs w:val="22"/>
        </w:rPr>
      </w:pPr>
      <w:r w:rsidRPr="00227E31">
        <w:rPr>
          <w:rFonts w:ascii="Arial" w:hAnsi="Arial" w:cs="Arial"/>
          <w:sz w:val="22"/>
          <w:szCs w:val="22"/>
        </w:rPr>
        <w:t xml:space="preserve">Ο Λιαργκόβας Π. αναφέρει πως την αμερικανική ύφεση επηρέασε η τρομοκρατική επίθεση της 11ης Σεπτεμβρίου 2001, που είχε σαν αποτέλεσμα τον Ιούνιο του 2003 τα επιτόκια να διαμορφώνονται στα χαμηλότερα των τελευταίων 50 ετών, στο 1%. Όταν ξέσπασε η κρίση στην Αμερική, η Ευρώπη πίστεψε πως το θέμα δεν την αφορά. Μέχρι που ανακάλυψε πως πολλές ευρωπαϊκές τράπεζες συμμετείχαν σε αυτό το ρε – δώσε στοιχηματίζοντας με ανύπαρκτο θεωρητικό χρήμα. Σύμφωνα με τον Πετράκη Π. η κρίση του 2008 όσον αφορά την ελληνική οικονομία είχε τέσσερα βασικά χαρακτηριστικά. Πρώτον εμφανίστηκε σε μια ήδη «εξασθενημένη» οικονομία, με την έννοια ότι η ελληνική οικονομία ήδη είχε σε σημαντικό βαθμό εξαντλήσει το παραδοσιακό μέσο για την αντιμετώπιση μιας κλασσικής ύφεσης, το δημοσιονομικό έλλειμμα, αφού εδώ και χρόνια εφαρμόζεται μια επεκτατική δημοσιονομική πολιτική. Δεύτερον εμφανίστηκε σε μια οικονομία, κυρίως μέσω της μείωσης της ζήτησης, με τον μεγαλύτερο σκιώδη τομέα και μικρή έκθεση στην εξωτερική διεθνή οικονομία. Τρίτον απείλησε τον τραπεζικό τομέα. Τέλος επιδείνωσε τα δημόσια οικονομικά. Οι ενδείξεις για την εξασθένιση της ελληνικής οικονομίας είχαν ήδη εμφανιστεί από το 2007, κυρίως μέσω της μείωσης των επενδύσεων, ως αποτέλεσμα της υπερδιόγκωσης των ιδιωτικών επενδύσεων. Αυτή η υπερδιόγκωση ήταν ένα συγχρονισμένο με τη διεθνή οικονομία φαινόμενο αύξησης των επενδύσεων, αλλά και αποτέλεσμα της κυβερνητικής πολιτικής, κυρίως μέσω της δημιουργίας ενός κλίματος των αγορών λόγω της αναμενόμενης εισαγωγής του ΦΠΑ. Στην υπερδιόγκωση της ζήτησης συνέβαλε επίσης η διατήρηση χαμηλών τραπεζικών επιτοκίων μέχρι το 2007. Παράδειγμα το 2007 στην ελληνική οικονομία παρουσιάζονται 250.000 διαμερίσματα προς διάθεση. Η πτώση της οικοδομικής δραστηριότητας κατά 15,6% το α’ εξάμηνο του 2009 ήταν αναμενόμενη τόσο για λόγους υπερπροσφοράς, όσο και για λόγους μείωσης της ζήτησης λόγω της κρίσης. Στα μέσα του 2010, και μετά τις αποκαλύψεις ότι το δημοσιονομικό έλλειμμα της Ελλάδας έκλεισε για το 2009 σε επίπεδα πολύ πάνω από αυτά που θα καθιστούσαν το δημόσιο χρέος βιώσιμο, η ελληνική κυβέρνηση αδυνατούσε να δανειστεί με λογικά επιτόκια από τις αγορές για τη χρηματοδότηση του τρέχοντος δημοσιονομικού ελλείμματος και την αναχρηματοδότηση του χρέους. Αποτέλεσμα ήταν ο άμεσος κίνδυνος χρεοκοπίας και στάσης πληρωμών του Ελληνικού Δημοσίου. Η προσπάθεια της κυβέρνησης να ανακτήσει την αξιοπιστία της χώρας στις διεθνείς αγορές και να πετύχει μείωση των επιτοκίων οδήγησε σε λήψη μέτρων μείωσης των δαπανών, τα οποία δεν κατάφεραν να ανατρέψουν το αρνητικό κλίμα. Κατόπιν αυτών η Ελλάδα κατέφυγε στη βοήθεια του Διεθνούς Νομισματικού Ταμείου, της Ευρωπαϊκής Ένωσης και της Ευρωπαϊκής Κεντρικής Τράπεζας, που συγκρότησαν από κοινού μηχανισμό βοήθειας για την Ελλάδα. H ανακοίνωση της προσφυγής στον μηχανισμό στήριξης έγινε στις 23 Απριλίου 2010 από τον πρωθυπουργό ο οποίος βρισκόταν εκείνη την ημέρα στο Καστελόριζο. Η χρηματοδότηση από τον μηχανισμό στήριξης έγινε υπό τους όρους ότι η Ελλάδα θα λάβει μέτρα δημοσιονομικής προσαρμογής και, ειδικότερα, υπό τους όρους ότι θα λάβει μέτρα δημοσιονομικής εξυγίανσης. Με τη χρηματοδότηση από το μηχανισμό αποφεύχθηκε ο άμεσος κίνδυνος χρεοκοπίας της Ελλάδας, που θα είχε πιθανές ανεξέλεγκτες συνέπειες και για όλη τη ζώνη του ευρώ. Τα πρώτα μέτρα ανακοινώθηκαν από τον πρωθυπουργό την Κυριακή 2 Μαΐου 2010. Η Ελληνική οικονομία συνέχισε να βρίσκεται σε κατάσταση δημοσιονομικής ανισορροπίας και το επόμενο διάστημα με αποτέλεσμα ένα χρόνο μετά, τον Ιούνιο του 2011, η κυβέρνηση να καταφύγει στην ψήφιση του μεσοπρόθεσμου προγράμματος, που περιλάμβανε νέα μέτρα λιτότητας και περικοπές. Επίσης τέθηκε θέμα αξιοποίησης της δημόσιας περιουσίας και αναδιάρθρωσης ή «κουρέματος» του χρέους με σκοπό τη μακροπρόθεσμη μείωση του χρέους σε βιώσιμα επίπεδα σύμφωνα με τον Λιαργκόβα Π. </w:t>
      </w:r>
    </w:p>
    <w:p w:rsidR="00021D0A" w:rsidRPr="00A9054F" w:rsidRDefault="00021D0A" w:rsidP="000317C2">
      <w:pPr>
        <w:jc w:val="center"/>
        <w:rPr>
          <w:b/>
          <w:i/>
          <w:color w:val="548DD4"/>
          <w:sz w:val="40"/>
          <w:szCs w:val="40"/>
        </w:rPr>
      </w:pPr>
    </w:p>
    <w:p w:rsidR="00021D0A" w:rsidRPr="00A9054F" w:rsidRDefault="00021D0A" w:rsidP="000317C2">
      <w:pPr>
        <w:jc w:val="center"/>
        <w:rPr>
          <w:b/>
          <w:i/>
          <w:color w:val="548DD4"/>
          <w:sz w:val="40"/>
          <w:szCs w:val="40"/>
        </w:rPr>
      </w:pPr>
    </w:p>
    <w:p w:rsidR="00021D0A" w:rsidRPr="00FE37B1" w:rsidRDefault="00021D0A" w:rsidP="000317C2">
      <w:pPr>
        <w:jc w:val="center"/>
        <w:rPr>
          <w:b/>
          <w:i/>
          <w:color w:val="548DD4"/>
          <w:sz w:val="40"/>
          <w:szCs w:val="40"/>
        </w:rPr>
      </w:pPr>
    </w:p>
    <w:p w:rsidR="00021D0A" w:rsidRPr="00FE37B1" w:rsidRDefault="00021D0A" w:rsidP="000317C2">
      <w:pPr>
        <w:jc w:val="center"/>
        <w:rPr>
          <w:b/>
          <w:i/>
          <w:color w:val="548DD4"/>
          <w:sz w:val="40"/>
          <w:szCs w:val="40"/>
        </w:rPr>
      </w:pPr>
    </w:p>
    <w:p w:rsidR="00021D0A" w:rsidRDefault="00021D0A" w:rsidP="000317C2">
      <w:pPr>
        <w:jc w:val="center"/>
        <w:rPr>
          <w:b/>
          <w:i/>
          <w:color w:val="548DD4"/>
          <w:sz w:val="40"/>
          <w:szCs w:val="40"/>
        </w:rPr>
      </w:pPr>
    </w:p>
    <w:p w:rsidR="00021D0A" w:rsidRDefault="00021D0A" w:rsidP="000317C2">
      <w:pPr>
        <w:jc w:val="center"/>
        <w:rPr>
          <w:b/>
          <w:i/>
          <w:color w:val="548DD4"/>
          <w:sz w:val="40"/>
          <w:szCs w:val="40"/>
        </w:rPr>
      </w:pPr>
    </w:p>
    <w:p w:rsidR="00021D0A" w:rsidRDefault="00021D0A" w:rsidP="000317C2">
      <w:pPr>
        <w:jc w:val="center"/>
        <w:rPr>
          <w:b/>
          <w:i/>
          <w:color w:val="548DD4"/>
          <w:sz w:val="40"/>
          <w:szCs w:val="40"/>
        </w:rPr>
      </w:pPr>
    </w:p>
    <w:p w:rsidR="00021D0A" w:rsidRDefault="00021D0A" w:rsidP="000317C2">
      <w:pPr>
        <w:jc w:val="center"/>
        <w:rPr>
          <w:b/>
          <w:i/>
          <w:color w:val="548DD4"/>
          <w:sz w:val="40"/>
          <w:szCs w:val="40"/>
        </w:rPr>
      </w:pPr>
    </w:p>
    <w:p w:rsidR="00021D0A" w:rsidRDefault="00021D0A" w:rsidP="000317C2">
      <w:pPr>
        <w:jc w:val="center"/>
        <w:rPr>
          <w:b/>
          <w:i/>
          <w:color w:val="548DD4"/>
          <w:sz w:val="40"/>
          <w:szCs w:val="40"/>
        </w:rPr>
      </w:pPr>
    </w:p>
    <w:p w:rsidR="00021D0A" w:rsidRDefault="00021D0A" w:rsidP="000317C2">
      <w:pPr>
        <w:jc w:val="center"/>
        <w:rPr>
          <w:b/>
          <w:i/>
          <w:color w:val="548DD4"/>
          <w:sz w:val="40"/>
          <w:szCs w:val="40"/>
        </w:rPr>
      </w:pPr>
    </w:p>
    <w:p w:rsidR="00021D0A" w:rsidRPr="00A9054F" w:rsidRDefault="00021D0A" w:rsidP="000317C2">
      <w:pPr>
        <w:jc w:val="center"/>
        <w:rPr>
          <w:b/>
          <w:i/>
          <w:color w:val="548DD4"/>
          <w:sz w:val="40"/>
          <w:szCs w:val="40"/>
        </w:rPr>
      </w:pPr>
    </w:p>
    <w:p w:rsidR="00021D0A" w:rsidRPr="00954562" w:rsidRDefault="00021D0A" w:rsidP="000317C2">
      <w:pPr>
        <w:jc w:val="center"/>
        <w:rPr>
          <w:b/>
          <w:i/>
          <w:color w:val="548DD4"/>
          <w:sz w:val="40"/>
          <w:szCs w:val="40"/>
        </w:rPr>
      </w:pPr>
      <w:r w:rsidRPr="00954562">
        <w:rPr>
          <w:b/>
          <w:i/>
          <w:color w:val="548DD4"/>
          <w:sz w:val="40"/>
          <w:szCs w:val="40"/>
        </w:rPr>
        <w:t>ΑΙΤΙΑ ΚΑΙ ΣΥΝΕΠΕΙΕΣ ΤΗΣ ΟΙΚΟΝΟΜΙΚΗΣ ΚΡΙΣΗΣ ΣΤΗΝ ΕΛΛΑΔΑ</w:t>
      </w:r>
    </w:p>
    <w:p w:rsidR="00021D0A" w:rsidRDefault="00021D0A" w:rsidP="000317C2">
      <w:pPr>
        <w:rPr>
          <w:sz w:val="40"/>
          <w:szCs w:val="40"/>
        </w:rPr>
      </w:pPr>
    </w:p>
    <w:p w:rsidR="00021D0A" w:rsidRDefault="00021D0A" w:rsidP="00626F07">
      <w:pPr>
        <w:rPr>
          <w:sz w:val="24"/>
          <w:szCs w:val="24"/>
        </w:rPr>
      </w:pPr>
      <w:r w:rsidRPr="00626F07">
        <w:rPr>
          <w:sz w:val="24"/>
          <w:szCs w:val="24"/>
        </w:rPr>
        <w:t>Η Ελλάδα βρίσκεται σε μία κρίσιμη καμπή της σύγχρονης ιστορίας της, καθώς οι οικονομικές πολιτικές των τριών τελευταίων δεκαετιών την έχουν οδηγήσει στα πρόθυρα της χρεοκοπίας. Η χρεοκοπία, ωστόσο, είναι δυνατόν να αποτραπεί και η Ελλάδα να επανέλθει σε τροχιά ανάπτυξης, με την προϋ</w:t>
      </w:r>
      <w:r>
        <w:rPr>
          <w:sz w:val="24"/>
          <w:szCs w:val="24"/>
        </w:rPr>
        <w:t>πόθεση ότι θα νομοθετηθούν και</w:t>
      </w:r>
      <w:r w:rsidRPr="00626F07">
        <w:rPr>
          <w:sz w:val="24"/>
          <w:szCs w:val="24"/>
        </w:rPr>
        <w:t xml:space="preserve"> </w:t>
      </w:r>
      <w:r>
        <w:rPr>
          <w:sz w:val="24"/>
          <w:szCs w:val="24"/>
        </w:rPr>
        <w:t>αν </w:t>
      </w:r>
      <w:r w:rsidRPr="00626F07">
        <w:rPr>
          <w:sz w:val="24"/>
          <w:szCs w:val="24"/>
        </w:rPr>
        <w:t>εφαρμοστούν με συνέπεια σημαντικές οικονομικές μεταρρυθμίσεις. Για την επιτυχία αυτών των μεταρρυθμίσεων, σημαντικό ρόλο διαδραματίζει η κοινωνική συναίνεση. Συγκεκριμένα, χρειάζεται γενική ομοφωνία αναφορικά με τους λόγους για τους οποίους απαιτούνται μεταρρυθμίσεις καθώς και με τις συγκεκρι</w:t>
      </w:r>
      <w:r>
        <w:rPr>
          <w:sz w:val="24"/>
          <w:szCs w:val="24"/>
        </w:rPr>
        <w:t>μένες μεταρρυθμίσεις που πρέπει</w:t>
      </w:r>
      <w:r w:rsidRPr="00626F07">
        <w:rPr>
          <w:sz w:val="24"/>
          <w:szCs w:val="24"/>
        </w:rPr>
        <w:t>να εφαρμοστούν. Η συναίνεση όμως απουσιάζει. Ορισμένοι αντιτίθενται στις μεταρρυθμίσεις στις οποίες έχει συμφω</w:t>
      </w:r>
      <w:r>
        <w:rPr>
          <w:sz w:val="24"/>
          <w:szCs w:val="24"/>
        </w:rPr>
        <w:t>νήσει η Ελλάδα με τους δανειστέ της, </w:t>
      </w:r>
      <w:r w:rsidRPr="00626F07">
        <w:rPr>
          <w:sz w:val="24"/>
          <w:szCs w:val="24"/>
        </w:rPr>
        <w:t>αναφέροντας ότι είναι άστοχες ή ότι σηματοδοτούν απώλεια της εθνικής κυριαρχίας. Κάποιοι άλλοι υπεραμύνονται των μεταρρυθμίσεων, υποστηρίζοντας, ωστόσο, ότι αποτελούν το τίμημα που πρέπει καταβληθεί για την απο</w:t>
      </w:r>
      <w:r>
        <w:rPr>
          <w:sz w:val="24"/>
          <w:szCs w:val="24"/>
        </w:rPr>
        <w:t>φυγή της πτώχευσης</w:t>
      </w:r>
      <w:r w:rsidRPr="00626F07">
        <w:rPr>
          <w:sz w:val="24"/>
          <w:szCs w:val="24"/>
        </w:rPr>
        <w:t>υπονοώντας έτσι ότι θα υποστήριζαν κάθε μεταρρύθμιση που θα απαιτούνταν από τους δανειστές της Ελλάδας. Τέλος, ένα μεγάλο ποσοστό του κοινού παραμένει αβέβαιο σχετικά με το αν η Ελλάδα θα καταφέρει να ξεπεράσει την κρίση, και δεν γνωρίζει με ποιόν τρόπο θα συμβάλλουν οι μεταρρυθμίσεις στην επίτευξη αυτού του σκοπού.</w:t>
      </w:r>
    </w:p>
    <w:p w:rsidR="00021D0A" w:rsidRPr="00626F07" w:rsidRDefault="00021D0A" w:rsidP="000317C2">
      <w:pPr>
        <w:rPr>
          <w:sz w:val="24"/>
          <w:szCs w:val="24"/>
        </w:rPr>
      </w:pPr>
    </w:p>
    <w:p w:rsidR="00021D0A" w:rsidRPr="00626F07" w:rsidRDefault="00021D0A" w:rsidP="00626F07">
      <w:pPr>
        <w:rPr>
          <w:b/>
          <w:i/>
          <w:sz w:val="32"/>
          <w:szCs w:val="32"/>
        </w:rPr>
      </w:pPr>
      <w:r w:rsidRPr="00626F07">
        <w:rPr>
          <w:b/>
          <w:i/>
          <w:sz w:val="32"/>
          <w:szCs w:val="32"/>
        </w:rPr>
        <w:t>1.</w:t>
      </w:r>
      <w:r w:rsidRPr="00626F07">
        <w:rPr>
          <w:b/>
          <w:i/>
          <w:sz w:val="32"/>
          <w:szCs w:val="32"/>
          <w:lang w:val="en-US"/>
        </w:rPr>
        <w:t> </w:t>
      </w:r>
      <w:r w:rsidRPr="00626F07">
        <w:rPr>
          <w:b/>
          <w:i/>
          <w:sz w:val="32"/>
          <w:szCs w:val="32"/>
        </w:rPr>
        <w:t>Δημόσιο</w:t>
      </w:r>
      <w:r w:rsidRPr="00626F07">
        <w:rPr>
          <w:b/>
          <w:i/>
          <w:sz w:val="32"/>
          <w:szCs w:val="32"/>
          <w:lang w:val="en-US"/>
        </w:rPr>
        <w:t> </w:t>
      </w:r>
      <w:r w:rsidRPr="00626F07">
        <w:rPr>
          <w:b/>
          <w:i/>
          <w:sz w:val="32"/>
          <w:szCs w:val="32"/>
        </w:rPr>
        <w:t>Χρέος</w:t>
      </w:r>
      <w:r w:rsidRPr="00626F07">
        <w:rPr>
          <w:b/>
          <w:i/>
          <w:sz w:val="32"/>
          <w:szCs w:val="32"/>
          <w:lang w:val="en-US"/>
        </w:rPr>
        <w:t> </w:t>
      </w:r>
    </w:p>
    <w:p w:rsidR="00021D0A" w:rsidRPr="00626F07" w:rsidRDefault="00021D0A" w:rsidP="00626F07">
      <w:pPr>
        <w:rPr>
          <w:sz w:val="24"/>
          <w:szCs w:val="24"/>
        </w:rPr>
      </w:pPr>
      <w:r w:rsidRPr="00626F07">
        <w:rPr>
          <w:b/>
          <w:i/>
          <w:color w:val="943634"/>
          <w:sz w:val="24"/>
          <w:szCs w:val="24"/>
        </w:rPr>
        <w:t>•Πότε</w:t>
      </w:r>
      <w:r w:rsidRPr="00626F07">
        <w:rPr>
          <w:b/>
          <w:i/>
          <w:color w:val="943634"/>
          <w:sz w:val="24"/>
          <w:szCs w:val="24"/>
          <w:lang w:val="en-US"/>
        </w:rPr>
        <w:t> </w:t>
      </w:r>
      <w:r w:rsidRPr="00626F07">
        <w:rPr>
          <w:b/>
          <w:i/>
          <w:color w:val="943634"/>
          <w:sz w:val="24"/>
          <w:szCs w:val="24"/>
        </w:rPr>
        <w:t>συσσωρεύτηκε</w:t>
      </w:r>
      <w:r w:rsidRPr="00626F07">
        <w:rPr>
          <w:b/>
          <w:i/>
          <w:color w:val="943634"/>
          <w:sz w:val="24"/>
          <w:szCs w:val="24"/>
          <w:lang w:val="en-US"/>
        </w:rPr>
        <w:t> </w:t>
      </w:r>
      <w:r w:rsidRPr="00626F07">
        <w:rPr>
          <w:b/>
          <w:i/>
          <w:color w:val="943634"/>
          <w:sz w:val="24"/>
          <w:szCs w:val="24"/>
        </w:rPr>
        <w:t>το</w:t>
      </w:r>
      <w:r w:rsidRPr="00626F07">
        <w:rPr>
          <w:b/>
          <w:i/>
          <w:color w:val="943634"/>
          <w:sz w:val="24"/>
          <w:szCs w:val="24"/>
          <w:lang w:val="en-US"/>
        </w:rPr>
        <w:t> </w:t>
      </w:r>
      <w:r w:rsidRPr="00626F07">
        <w:rPr>
          <w:b/>
          <w:i/>
          <w:color w:val="943634"/>
          <w:sz w:val="24"/>
          <w:szCs w:val="24"/>
        </w:rPr>
        <w:t>δημόσιο</w:t>
      </w:r>
      <w:r w:rsidRPr="00626F07">
        <w:rPr>
          <w:b/>
          <w:i/>
          <w:color w:val="943634"/>
          <w:sz w:val="24"/>
          <w:szCs w:val="24"/>
          <w:lang w:val="en-US"/>
        </w:rPr>
        <w:t> </w:t>
      </w:r>
      <w:r w:rsidRPr="00626F07">
        <w:rPr>
          <w:b/>
          <w:i/>
          <w:color w:val="943634"/>
          <w:sz w:val="24"/>
          <w:szCs w:val="24"/>
        </w:rPr>
        <w:t>χρέος;</w:t>
      </w:r>
      <w:r w:rsidRPr="00626F07">
        <w:rPr>
          <w:sz w:val="24"/>
          <w:szCs w:val="24"/>
          <w:lang w:val="en-US"/>
        </w:rPr>
        <w:t> </w:t>
      </w:r>
      <w:r w:rsidRPr="00626F07">
        <w:rPr>
          <w:sz w:val="24"/>
          <w:szCs w:val="24"/>
        </w:rPr>
        <w:t>Το</w:t>
      </w:r>
      <w:r w:rsidRPr="00626F07">
        <w:rPr>
          <w:sz w:val="24"/>
          <w:szCs w:val="24"/>
          <w:lang w:val="en-US"/>
        </w:rPr>
        <w:t> </w:t>
      </w:r>
      <w:r w:rsidRPr="00626F07">
        <w:rPr>
          <w:sz w:val="24"/>
          <w:szCs w:val="24"/>
        </w:rPr>
        <w:t>χρέος</w:t>
      </w:r>
      <w:r>
        <w:rPr>
          <w:sz w:val="24"/>
          <w:szCs w:val="24"/>
          <w:lang w:val="en-US"/>
        </w:rPr>
        <w:t> </w:t>
      </w:r>
      <w:r w:rsidRPr="00626F07">
        <w:rPr>
          <w:sz w:val="24"/>
          <w:szCs w:val="24"/>
        </w:rPr>
        <w:t>αυξήθηκε</w:t>
      </w:r>
      <w:r>
        <w:rPr>
          <w:sz w:val="24"/>
          <w:szCs w:val="24"/>
          <w:lang w:val="en-US"/>
        </w:rPr>
        <w:t> </w:t>
      </w:r>
      <w:r w:rsidRPr="00626F07">
        <w:rPr>
          <w:sz w:val="24"/>
          <w:szCs w:val="24"/>
        </w:rPr>
        <w:t>ραγδαία</w:t>
      </w:r>
      <w:r>
        <w:rPr>
          <w:sz w:val="24"/>
          <w:szCs w:val="24"/>
          <w:lang w:val="en-US"/>
        </w:rPr>
        <w:t> </w:t>
      </w:r>
      <w:r w:rsidRPr="00626F07">
        <w:rPr>
          <w:sz w:val="24"/>
          <w:szCs w:val="24"/>
        </w:rPr>
        <w:t>κατά</w:t>
      </w:r>
      <w:r>
        <w:rPr>
          <w:sz w:val="24"/>
          <w:szCs w:val="24"/>
          <w:lang w:val="en-US"/>
        </w:rPr>
        <w:t> </w:t>
      </w:r>
      <w:r w:rsidRPr="00626F07">
        <w:rPr>
          <w:sz w:val="24"/>
          <w:szCs w:val="24"/>
        </w:rPr>
        <w:t>τη</w:t>
      </w:r>
      <w:r>
        <w:rPr>
          <w:sz w:val="24"/>
          <w:szCs w:val="24"/>
          <w:lang w:val="en-US"/>
        </w:rPr>
        <w:t> </w:t>
      </w:r>
      <w:r w:rsidRPr="00626F07">
        <w:rPr>
          <w:sz w:val="24"/>
          <w:szCs w:val="24"/>
        </w:rPr>
        <w:t>δεκαετία</w:t>
      </w:r>
      <w:r w:rsidRPr="00626F07">
        <w:rPr>
          <w:sz w:val="24"/>
          <w:szCs w:val="24"/>
          <w:lang w:val="en-US"/>
        </w:rPr>
        <w:t> </w:t>
      </w:r>
      <w:r w:rsidRPr="00626F07">
        <w:rPr>
          <w:sz w:val="24"/>
          <w:szCs w:val="24"/>
        </w:rPr>
        <w:t>του</w:t>
      </w:r>
      <w:r w:rsidRPr="00626F07">
        <w:rPr>
          <w:sz w:val="24"/>
          <w:szCs w:val="24"/>
          <w:lang w:val="en-US"/>
        </w:rPr>
        <w:t> </w:t>
      </w:r>
      <w:r w:rsidRPr="00626F07">
        <w:rPr>
          <w:sz w:val="24"/>
          <w:szCs w:val="24"/>
        </w:rPr>
        <w:t>1980</w:t>
      </w:r>
      <w:r w:rsidRPr="00626F07">
        <w:rPr>
          <w:sz w:val="24"/>
          <w:szCs w:val="24"/>
          <w:lang w:val="en-US"/>
        </w:rPr>
        <w:t> </w:t>
      </w:r>
      <w:r w:rsidRPr="00626F07">
        <w:rPr>
          <w:sz w:val="24"/>
          <w:szCs w:val="24"/>
        </w:rPr>
        <w:t>και</w:t>
      </w:r>
      <w:r w:rsidRPr="00626F07">
        <w:rPr>
          <w:sz w:val="24"/>
          <w:szCs w:val="24"/>
          <w:lang w:val="en-US"/>
        </w:rPr>
        <w:t> </w:t>
      </w:r>
      <w:r w:rsidRPr="00626F07">
        <w:rPr>
          <w:sz w:val="24"/>
          <w:szCs w:val="24"/>
        </w:rPr>
        <w:t>συνέχισε</w:t>
      </w:r>
      <w:r w:rsidRPr="00626F07">
        <w:rPr>
          <w:sz w:val="24"/>
          <w:szCs w:val="24"/>
          <w:lang w:val="en-US"/>
        </w:rPr>
        <w:t> </w:t>
      </w:r>
      <w:r w:rsidRPr="00626F07">
        <w:rPr>
          <w:sz w:val="24"/>
          <w:szCs w:val="24"/>
        </w:rPr>
        <w:t>να</w:t>
      </w:r>
      <w:r w:rsidRPr="00626F07">
        <w:rPr>
          <w:sz w:val="24"/>
          <w:szCs w:val="24"/>
          <w:lang w:val="en-US"/>
        </w:rPr>
        <w:t> </w:t>
      </w:r>
      <w:r w:rsidRPr="00626F07">
        <w:rPr>
          <w:sz w:val="24"/>
          <w:szCs w:val="24"/>
        </w:rPr>
        <w:t>αυξάνεται,</w:t>
      </w:r>
      <w:r w:rsidRPr="00626F07">
        <w:rPr>
          <w:sz w:val="24"/>
          <w:szCs w:val="24"/>
          <w:lang w:val="en-US"/>
        </w:rPr>
        <w:t> </w:t>
      </w:r>
      <w:r w:rsidRPr="00626F07">
        <w:rPr>
          <w:sz w:val="24"/>
          <w:szCs w:val="24"/>
        </w:rPr>
        <w:t>με</w:t>
      </w:r>
      <w:r w:rsidRPr="00626F07">
        <w:rPr>
          <w:sz w:val="24"/>
          <w:szCs w:val="24"/>
          <w:lang w:val="en-US"/>
        </w:rPr>
        <w:t> </w:t>
      </w:r>
      <w:r w:rsidRPr="00626F07">
        <w:rPr>
          <w:sz w:val="24"/>
          <w:szCs w:val="24"/>
        </w:rPr>
        <w:t>μικρότερο</w:t>
      </w:r>
      <w:r w:rsidRPr="00626F07">
        <w:rPr>
          <w:sz w:val="24"/>
          <w:szCs w:val="24"/>
          <w:lang w:val="en-US"/>
        </w:rPr>
        <w:t> </w:t>
      </w:r>
      <w:r w:rsidRPr="00626F07">
        <w:rPr>
          <w:sz w:val="24"/>
          <w:szCs w:val="24"/>
        </w:rPr>
        <w:t>ρυθμό,</w:t>
      </w:r>
      <w:r w:rsidRPr="00626F07">
        <w:rPr>
          <w:sz w:val="24"/>
          <w:szCs w:val="24"/>
          <w:lang w:val="en-US"/>
        </w:rPr>
        <w:t> </w:t>
      </w:r>
      <w:r w:rsidRPr="00626F07">
        <w:rPr>
          <w:sz w:val="24"/>
          <w:szCs w:val="24"/>
        </w:rPr>
        <w:t>κατά</w:t>
      </w:r>
      <w:r w:rsidRPr="00626F07">
        <w:rPr>
          <w:sz w:val="24"/>
          <w:szCs w:val="24"/>
          <w:lang w:val="en-US"/>
        </w:rPr>
        <w:t> </w:t>
      </w:r>
      <w:r w:rsidRPr="00626F07">
        <w:rPr>
          <w:sz w:val="24"/>
          <w:szCs w:val="24"/>
        </w:rPr>
        <w:t>τις</w:t>
      </w:r>
      <w:r w:rsidRPr="00626F07">
        <w:rPr>
          <w:sz w:val="24"/>
          <w:szCs w:val="24"/>
          <w:lang w:val="en-US"/>
        </w:rPr>
        <w:t> </w:t>
      </w:r>
      <w:r w:rsidRPr="00626F07">
        <w:rPr>
          <w:sz w:val="24"/>
          <w:szCs w:val="24"/>
        </w:rPr>
        <w:t>δεκαετίες</w:t>
      </w:r>
      <w:r w:rsidRPr="00626F07">
        <w:rPr>
          <w:sz w:val="24"/>
          <w:szCs w:val="24"/>
          <w:lang w:val="en-US"/>
        </w:rPr>
        <w:t> </w:t>
      </w:r>
      <w:r w:rsidRPr="00626F07">
        <w:rPr>
          <w:sz w:val="24"/>
          <w:szCs w:val="24"/>
        </w:rPr>
        <w:t>του</w:t>
      </w:r>
      <w:r w:rsidRPr="00626F07">
        <w:rPr>
          <w:sz w:val="24"/>
          <w:szCs w:val="24"/>
          <w:lang w:val="en-US"/>
        </w:rPr>
        <w:t> </w:t>
      </w:r>
      <w:r w:rsidRPr="00626F07">
        <w:rPr>
          <w:sz w:val="24"/>
          <w:szCs w:val="24"/>
        </w:rPr>
        <w:t>1990</w:t>
      </w:r>
      <w:r w:rsidRPr="00626F07">
        <w:rPr>
          <w:sz w:val="24"/>
          <w:szCs w:val="24"/>
          <w:lang w:val="en-US"/>
        </w:rPr>
        <w:t> </w:t>
      </w:r>
      <w:r w:rsidRPr="00626F07">
        <w:rPr>
          <w:sz w:val="24"/>
          <w:szCs w:val="24"/>
        </w:rPr>
        <w:t>και</w:t>
      </w:r>
      <w:r w:rsidRPr="00626F07">
        <w:rPr>
          <w:sz w:val="24"/>
          <w:szCs w:val="24"/>
          <w:lang w:val="en-US"/>
        </w:rPr>
        <w:t> </w:t>
      </w:r>
      <w:r w:rsidRPr="00626F07">
        <w:rPr>
          <w:sz w:val="24"/>
          <w:szCs w:val="24"/>
        </w:rPr>
        <w:t>2000.</w:t>
      </w:r>
      <w:r w:rsidRPr="00626F07">
        <w:rPr>
          <w:sz w:val="24"/>
          <w:szCs w:val="24"/>
          <w:lang w:val="en-US"/>
        </w:rPr>
        <w:t>  </w:t>
      </w:r>
    </w:p>
    <w:p w:rsidR="00021D0A" w:rsidRDefault="00021D0A" w:rsidP="00626F07">
      <w:pPr>
        <w:rPr>
          <w:sz w:val="24"/>
          <w:szCs w:val="24"/>
        </w:rPr>
      </w:pPr>
      <w:r w:rsidRPr="00626F07">
        <w:rPr>
          <w:b/>
          <w:i/>
          <w:color w:val="943634"/>
          <w:sz w:val="24"/>
          <w:szCs w:val="24"/>
        </w:rPr>
        <w:t>•Πως</w:t>
      </w:r>
      <w:r w:rsidRPr="00626F07">
        <w:rPr>
          <w:b/>
          <w:i/>
          <w:color w:val="943634"/>
          <w:sz w:val="24"/>
          <w:szCs w:val="24"/>
          <w:lang w:val="en-US"/>
        </w:rPr>
        <w:t> </w:t>
      </w:r>
      <w:r w:rsidRPr="00626F07">
        <w:rPr>
          <w:b/>
          <w:i/>
          <w:color w:val="943634"/>
          <w:sz w:val="24"/>
          <w:szCs w:val="24"/>
        </w:rPr>
        <w:t>επηρεάστηκε</w:t>
      </w:r>
      <w:r w:rsidRPr="00626F07">
        <w:rPr>
          <w:b/>
          <w:i/>
          <w:color w:val="943634"/>
          <w:sz w:val="24"/>
          <w:szCs w:val="24"/>
          <w:lang w:val="en-US"/>
        </w:rPr>
        <w:t> </w:t>
      </w:r>
      <w:r w:rsidRPr="00626F07">
        <w:rPr>
          <w:b/>
          <w:i/>
          <w:color w:val="943634"/>
          <w:sz w:val="24"/>
          <w:szCs w:val="24"/>
        </w:rPr>
        <w:t>η</w:t>
      </w:r>
      <w:r w:rsidRPr="00626F07">
        <w:rPr>
          <w:b/>
          <w:i/>
          <w:color w:val="943634"/>
          <w:sz w:val="24"/>
          <w:szCs w:val="24"/>
          <w:lang w:val="en-US"/>
        </w:rPr>
        <w:t> </w:t>
      </w:r>
      <w:r w:rsidRPr="00626F07">
        <w:rPr>
          <w:b/>
          <w:i/>
          <w:color w:val="943634"/>
          <w:sz w:val="24"/>
          <w:szCs w:val="24"/>
        </w:rPr>
        <w:t>οικονομία</w:t>
      </w:r>
      <w:r w:rsidRPr="00626F07">
        <w:rPr>
          <w:b/>
          <w:i/>
          <w:color w:val="943634"/>
          <w:sz w:val="24"/>
          <w:szCs w:val="24"/>
          <w:lang w:val="en-US"/>
        </w:rPr>
        <w:t> </w:t>
      </w:r>
      <w:r w:rsidRPr="00626F07">
        <w:rPr>
          <w:b/>
          <w:i/>
          <w:color w:val="943634"/>
          <w:sz w:val="24"/>
          <w:szCs w:val="24"/>
        </w:rPr>
        <w:t>από</w:t>
      </w:r>
      <w:r w:rsidRPr="00626F07">
        <w:rPr>
          <w:b/>
          <w:i/>
          <w:color w:val="943634"/>
          <w:sz w:val="24"/>
          <w:szCs w:val="24"/>
          <w:lang w:val="en-US"/>
        </w:rPr>
        <w:t> </w:t>
      </w:r>
      <w:r w:rsidRPr="00626F07">
        <w:rPr>
          <w:b/>
          <w:i/>
          <w:color w:val="943634"/>
          <w:sz w:val="24"/>
          <w:szCs w:val="24"/>
        </w:rPr>
        <w:t>το</w:t>
      </w:r>
      <w:r w:rsidRPr="00626F07">
        <w:rPr>
          <w:b/>
          <w:i/>
          <w:color w:val="943634"/>
          <w:sz w:val="24"/>
          <w:szCs w:val="24"/>
          <w:lang w:val="en-US"/>
        </w:rPr>
        <w:t> </w:t>
      </w:r>
      <w:r w:rsidRPr="00626F07">
        <w:rPr>
          <w:b/>
          <w:i/>
          <w:color w:val="943634"/>
          <w:sz w:val="24"/>
          <w:szCs w:val="24"/>
        </w:rPr>
        <w:t>δημόσιο</w:t>
      </w:r>
      <w:r w:rsidRPr="00626F07">
        <w:rPr>
          <w:b/>
          <w:i/>
          <w:color w:val="943634"/>
          <w:sz w:val="24"/>
          <w:szCs w:val="24"/>
          <w:lang w:val="en-US"/>
        </w:rPr>
        <w:t> </w:t>
      </w:r>
      <w:r w:rsidRPr="00626F07">
        <w:rPr>
          <w:b/>
          <w:i/>
          <w:color w:val="943634"/>
          <w:sz w:val="24"/>
          <w:szCs w:val="24"/>
        </w:rPr>
        <w:t>χρέος;</w:t>
      </w:r>
      <w:r>
        <w:rPr>
          <w:sz w:val="24"/>
          <w:szCs w:val="24"/>
          <w:lang w:val="en-US"/>
        </w:rPr>
        <w:t> </w:t>
      </w:r>
      <w:r w:rsidRPr="00626F07">
        <w:rPr>
          <w:sz w:val="24"/>
          <w:szCs w:val="24"/>
        </w:rPr>
        <w:t>Το</w:t>
      </w:r>
      <w:r>
        <w:rPr>
          <w:sz w:val="24"/>
          <w:szCs w:val="24"/>
          <w:lang w:val="en-US"/>
        </w:rPr>
        <w:t> </w:t>
      </w:r>
      <w:r w:rsidRPr="00626F07">
        <w:rPr>
          <w:sz w:val="24"/>
          <w:szCs w:val="24"/>
        </w:rPr>
        <w:t>χρέος</w:t>
      </w:r>
      <w:r>
        <w:rPr>
          <w:sz w:val="24"/>
          <w:szCs w:val="24"/>
          <w:lang w:val="en-US"/>
        </w:rPr>
        <w:t> </w:t>
      </w:r>
      <w:r w:rsidRPr="00626F07">
        <w:rPr>
          <w:sz w:val="24"/>
          <w:szCs w:val="24"/>
        </w:rPr>
        <w:t>προκάλεσε</w:t>
      </w:r>
      <w:r>
        <w:rPr>
          <w:sz w:val="24"/>
          <w:szCs w:val="24"/>
          <w:lang w:val="en-US"/>
        </w:rPr>
        <w:t> </w:t>
      </w:r>
      <w:r w:rsidRPr="00626F07">
        <w:rPr>
          <w:sz w:val="24"/>
          <w:szCs w:val="24"/>
        </w:rPr>
        <w:t>μείωση</w:t>
      </w:r>
      <w:r>
        <w:rPr>
          <w:sz w:val="24"/>
          <w:szCs w:val="24"/>
          <w:lang w:val="en-US"/>
        </w:rPr>
        <w:t> </w:t>
      </w:r>
      <w:r w:rsidRPr="00626F07">
        <w:rPr>
          <w:sz w:val="24"/>
          <w:szCs w:val="24"/>
        </w:rPr>
        <w:t>των</w:t>
      </w:r>
      <w:r w:rsidRPr="00626F07">
        <w:rPr>
          <w:sz w:val="24"/>
          <w:szCs w:val="24"/>
          <w:lang w:val="en-US"/>
        </w:rPr>
        <w:t> </w:t>
      </w:r>
      <w:r w:rsidRPr="00626F07">
        <w:rPr>
          <w:sz w:val="24"/>
          <w:szCs w:val="24"/>
        </w:rPr>
        <w:t>παραγωγικών</w:t>
      </w:r>
      <w:r w:rsidRPr="00626F07">
        <w:rPr>
          <w:sz w:val="24"/>
          <w:szCs w:val="24"/>
          <w:lang w:val="en-US"/>
        </w:rPr>
        <w:t> </w:t>
      </w:r>
      <w:r w:rsidRPr="00626F07">
        <w:rPr>
          <w:sz w:val="24"/>
          <w:szCs w:val="24"/>
        </w:rPr>
        <w:t>επενδύσεων</w:t>
      </w:r>
      <w:r w:rsidRPr="00626F07">
        <w:rPr>
          <w:sz w:val="24"/>
          <w:szCs w:val="24"/>
          <w:lang w:val="en-US"/>
        </w:rPr>
        <w:t> </w:t>
      </w:r>
      <w:r w:rsidRPr="00626F07">
        <w:rPr>
          <w:sz w:val="24"/>
          <w:szCs w:val="24"/>
        </w:rPr>
        <w:t>και</w:t>
      </w:r>
      <w:r w:rsidRPr="00626F07">
        <w:rPr>
          <w:sz w:val="24"/>
          <w:szCs w:val="24"/>
          <w:lang w:val="en-US"/>
        </w:rPr>
        <w:t> </w:t>
      </w:r>
      <w:r w:rsidRPr="00626F07">
        <w:rPr>
          <w:sz w:val="24"/>
          <w:szCs w:val="24"/>
        </w:rPr>
        <w:t>αύξηση</w:t>
      </w:r>
      <w:r w:rsidRPr="00626F07">
        <w:rPr>
          <w:sz w:val="24"/>
          <w:szCs w:val="24"/>
          <w:lang w:val="en-US"/>
        </w:rPr>
        <w:t> </w:t>
      </w:r>
      <w:r w:rsidRPr="00626F07">
        <w:rPr>
          <w:sz w:val="24"/>
          <w:szCs w:val="24"/>
        </w:rPr>
        <w:t>της</w:t>
      </w:r>
      <w:r w:rsidRPr="00626F07">
        <w:rPr>
          <w:sz w:val="24"/>
          <w:szCs w:val="24"/>
          <w:lang w:val="en-US"/>
        </w:rPr>
        <w:t> </w:t>
      </w:r>
      <w:r w:rsidRPr="00626F07">
        <w:rPr>
          <w:sz w:val="24"/>
          <w:szCs w:val="24"/>
        </w:rPr>
        <w:t>κατανάλωσης.</w:t>
      </w:r>
      <w:r w:rsidRPr="00626F07">
        <w:rPr>
          <w:sz w:val="24"/>
          <w:szCs w:val="24"/>
          <w:lang w:val="en-US"/>
        </w:rPr>
        <w:t> </w:t>
      </w:r>
    </w:p>
    <w:p w:rsidR="00021D0A" w:rsidRPr="00BF3F67" w:rsidRDefault="00021D0A" w:rsidP="00626F07">
      <w:pPr>
        <w:rPr>
          <w:sz w:val="24"/>
          <w:szCs w:val="24"/>
        </w:rPr>
      </w:pPr>
    </w:p>
    <w:p w:rsidR="00021D0A" w:rsidRPr="00954562" w:rsidRDefault="00021D0A" w:rsidP="00626F07">
      <w:pPr>
        <w:rPr>
          <w:sz w:val="24"/>
          <w:szCs w:val="24"/>
        </w:rPr>
      </w:pPr>
      <w:r w:rsidRPr="00BF3F67">
        <w:rPr>
          <w:b/>
          <w:i/>
          <w:color w:val="943634"/>
          <w:sz w:val="24"/>
          <w:szCs w:val="24"/>
          <w:u w:val="single"/>
        </w:rPr>
        <w:t>Πότε</w:t>
      </w:r>
      <w:r w:rsidRPr="00626F07">
        <w:rPr>
          <w:b/>
          <w:i/>
          <w:color w:val="943634"/>
          <w:sz w:val="24"/>
          <w:szCs w:val="24"/>
          <w:u w:val="single"/>
          <w:lang w:val="en-US"/>
        </w:rPr>
        <w:t> </w:t>
      </w:r>
      <w:r w:rsidRPr="00BF3F67">
        <w:rPr>
          <w:b/>
          <w:i/>
          <w:color w:val="943634"/>
          <w:sz w:val="24"/>
          <w:szCs w:val="24"/>
          <w:u w:val="single"/>
        </w:rPr>
        <w:t>συσσωρεύτηκε</w:t>
      </w:r>
      <w:r w:rsidRPr="00626F07">
        <w:rPr>
          <w:b/>
          <w:i/>
          <w:color w:val="943634"/>
          <w:sz w:val="24"/>
          <w:szCs w:val="24"/>
          <w:u w:val="single"/>
          <w:lang w:val="en-US"/>
        </w:rPr>
        <w:t> </w:t>
      </w:r>
      <w:r w:rsidRPr="00BF3F67">
        <w:rPr>
          <w:b/>
          <w:i/>
          <w:color w:val="943634"/>
          <w:sz w:val="24"/>
          <w:szCs w:val="24"/>
          <w:u w:val="single"/>
        </w:rPr>
        <w:t>το</w:t>
      </w:r>
      <w:r w:rsidRPr="00626F07">
        <w:rPr>
          <w:b/>
          <w:i/>
          <w:color w:val="943634"/>
          <w:sz w:val="24"/>
          <w:szCs w:val="24"/>
          <w:u w:val="single"/>
          <w:lang w:val="en-US"/>
        </w:rPr>
        <w:t> </w:t>
      </w:r>
      <w:r w:rsidRPr="00BF3F67">
        <w:rPr>
          <w:b/>
          <w:i/>
          <w:color w:val="943634"/>
          <w:sz w:val="24"/>
          <w:szCs w:val="24"/>
          <w:u w:val="single"/>
        </w:rPr>
        <w:t>δημόσιο</w:t>
      </w:r>
      <w:r w:rsidRPr="00626F07">
        <w:rPr>
          <w:b/>
          <w:i/>
          <w:color w:val="943634"/>
          <w:sz w:val="24"/>
          <w:szCs w:val="24"/>
          <w:u w:val="single"/>
          <w:lang w:val="en-US"/>
        </w:rPr>
        <w:t> </w:t>
      </w:r>
      <w:r w:rsidRPr="00BF3F67">
        <w:rPr>
          <w:b/>
          <w:i/>
          <w:color w:val="943634"/>
          <w:sz w:val="24"/>
          <w:szCs w:val="24"/>
          <w:u w:val="single"/>
        </w:rPr>
        <w:t>χρέος;</w:t>
      </w:r>
      <w:r w:rsidRPr="00626F07">
        <w:rPr>
          <w:sz w:val="24"/>
          <w:szCs w:val="24"/>
          <w:lang w:val="en-US"/>
        </w:rPr>
        <w:t> </w:t>
      </w:r>
      <w:r w:rsidRPr="00BF3F67">
        <w:rPr>
          <w:sz w:val="24"/>
          <w:szCs w:val="24"/>
        </w:rPr>
        <w:t>Ας</w:t>
      </w:r>
      <w:r w:rsidRPr="00626F07">
        <w:rPr>
          <w:sz w:val="24"/>
          <w:szCs w:val="24"/>
          <w:lang w:val="en-US"/>
        </w:rPr>
        <w:t> </w:t>
      </w:r>
      <w:r w:rsidRPr="00BF3F67">
        <w:rPr>
          <w:sz w:val="24"/>
          <w:szCs w:val="24"/>
        </w:rPr>
        <w:t>εξηγήσουμε</w:t>
      </w:r>
      <w:r w:rsidRPr="00626F07">
        <w:rPr>
          <w:sz w:val="24"/>
          <w:szCs w:val="24"/>
          <w:lang w:val="en-US"/>
        </w:rPr>
        <w:t> </w:t>
      </w:r>
      <w:r w:rsidRPr="00BF3F67">
        <w:rPr>
          <w:sz w:val="24"/>
          <w:szCs w:val="24"/>
        </w:rPr>
        <w:t>πρώτα</w:t>
      </w:r>
      <w:r>
        <w:rPr>
          <w:sz w:val="24"/>
          <w:szCs w:val="24"/>
          <w:lang w:val="en-US"/>
        </w:rPr>
        <w:t> </w:t>
      </w:r>
      <w:r w:rsidRPr="00BF3F67">
        <w:rPr>
          <w:sz w:val="24"/>
          <w:szCs w:val="24"/>
        </w:rPr>
        <w:t>τη</w:t>
      </w:r>
      <w:r>
        <w:rPr>
          <w:sz w:val="24"/>
          <w:szCs w:val="24"/>
          <w:lang w:val="en-US"/>
        </w:rPr>
        <w:t> </w:t>
      </w:r>
      <w:r w:rsidRPr="00BF3F67">
        <w:rPr>
          <w:sz w:val="24"/>
          <w:szCs w:val="24"/>
        </w:rPr>
        <w:t>διαφορά</w:t>
      </w:r>
      <w:r>
        <w:rPr>
          <w:sz w:val="24"/>
          <w:szCs w:val="24"/>
          <w:lang w:val="en-US"/>
        </w:rPr>
        <w:t> </w:t>
      </w:r>
      <w:r w:rsidRPr="00BF3F67">
        <w:rPr>
          <w:sz w:val="24"/>
          <w:szCs w:val="24"/>
        </w:rPr>
        <w:t>μεταξύ</w:t>
      </w:r>
      <w:r>
        <w:rPr>
          <w:sz w:val="24"/>
          <w:szCs w:val="24"/>
          <w:lang w:val="en-US"/>
        </w:rPr>
        <w:t> </w:t>
      </w:r>
      <w:r w:rsidRPr="00BF3F67">
        <w:rPr>
          <w:sz w:val="24"/>
          <w:szCs w:val="24"/>
        </w:rPr>
        <w:t>χρέους</w:t>
      </w:r>
      <w:r>
        <w:rPr>
          <w:sz w:val="24"/>
          <w:szCs w:val="24"/>
          <w:lang w:val="en-US"/>
        </w:rPr>
        <w:t> </w:t>
      </w:r>
      <w:r w:rsidRPr="00BF3F67">
        <w:rPr>
          <w:sz w:val="24"/>
          <w:szCs w:val="24"/>
        </w:rPr>
        <w:t>και</w:t>
      </w:r>
      <w:r w:rsidRPr="00626F07">
        <w:rPr>
          <w:sz w:val="24"/>
          <w:szCs w:val="24"/>
          <w:lang w:val="en-US"/>
        </w:rPr>
        <w:t> </w:t>
      </w:r>
      <w:r w:rsidRPr="00BF3F67">
        <w:rPr>
          <w:sz w:val="24"/>
          <w:szCs w:val="24"/>
        </w:rPr>
        <w:t>ελλείμματος.</w:t>
      </w:r>
      <w:r w:rsidRPr="00626F07">
        <w:rPr>
          <w:sz w:val="24"/>
          <w:szCs w:val="24"/>
          <w:lang w:val="en-US"/>
        </w:rPr>
        <w:t> </w:t>
      </w:r>
      <w:r w:rsidRPr="00BF3F67">
        <w:rPr>
          <w:sz w:val="24"/>
          <w:szCs w:val="24"/>
        </w:rPr>
        <w:t>Κάθε</w:t>
      </w:r>
      <w:r w:rsidRPr="00626F07">
        <w:rPr>
          <w:sz w:val="24"/>
          <w:szCs w:val="24"/>
          <w:lang w:val="en-US"/>
        </w:rPr>
        <w:t> </w:t>
      </w:r>
      <w:r w:rsidRPr="00BF3F67">
        <w:rPr>
          <w:sz w:val="24"/>
          <w:szCs w:val="24"/>
        </w:rPr>
        <w:t>χρόνο,</w:t>
      </w:r>
      <w:r w:rsidRPr="00626F07">
        <w:rPr>
          <w:sz w:val="24"/>
          <w:szCs w:val="24"/>
          <w:lang w:val="en-US"/>
        </w:rPr>
        <w:t> </w:t>
      </w:r>
      <w:r w:rsidRPr="00BF3F67">
        <w:rPr>
          <w:sz w:val="24"/>
          <w:szCs w:val="24"/>
        </w:rPr>
        <w:t>η</w:t>
      </w:r>
      <w:r w:rsidRPr="00626F07">
        <w:rPr>
          <w:sz w:val="24"/>
          <w:szCs w:val="24"/>
          <w:lang w:val="en-US"/>
        </w:rPr>
        <w:t> </w:t>
      </w:r>
      <w:r w:rsidRPr="00BF3F67">
        <w:rPr>
          <w:sz w:val="24"/>
          <w:szCs w:val="24"/>
        </w:rPr>
        <w:t>κυβέρνηση</w:t>
      </w:r>
      <w:r w:rsidRPr="00626F07">
        <w:rPr>
          <w:sz w:val="24"/>
          <w:szCs w:val="24"/>
          <w:lang w:val="en-US"/>
        </w:rPr>
        <w:t> </w:t>
      </w:r>
      <w:r w:rsidRPr="00BF3F67">
        <w:rPr>
          <w:sz w:val="24"/>
          <w:szCs w:val="24"/>
        </w:rPr>
        <w:t>έχει</w:t>
      </w:r>
      <w:r w:rsidRPr="00626F07">
        <w:rPr>
          <w:sz w:val="24"/>
          <w:szCs w:val="24"/>
          <w:lang w:val="en-US"/>
        </w:rPr>
        <w:t> </w:t>
      </w:r>
      <w:r w:rsidRPr="00BF3F67">
        <w:rPr>
          <w:sz w:val="24"/>
          <w:szCs w:val="24"/>
        </w:rPr>
        <w:t>έσοδα,</w:t>
      </w:r>
      <w:r>
        <w:rPr>
          <w:sz w:val="24"/>
          <w:szCs w:val="24"/>
          <w:lang w:val="en-US"/>
        </w:rPr>
        <w:t> </w:t>
      </w:r>
      <w:r w:rsidRPr="00BF3F67">
        <w:rPr>
          <w:sz w:val="24"/>
          <w:szCs w:val="24"/>
        </w:rPr>
        <w:t>τα</w:t>
      </w:r>
      <w:r>
        <w:rPr>
          <w:sz w:val="24"/>
          <w:szCs w:val="24"/>
          <w:lang w:val="en-US"/>
        </w:rPr>
        <w:t> </w:t>
      </w:r>
      <w:r w:rsidRPr="00BF3F67">
        <w:rPr>
          <w:sz w:val="24"/>
          <w:szCs w:val="24"/>
        </w:rPr>
        <w:t>οποία</w:t>
      </w:r>
      <w:r>
        <w:rPr>
          <w:sz w:val="24"/>
          <w:szCs w:val="24"/>
          <w:lang w:val="en-US"/>
        </w:rPr>
        <w:t> </w:t>
      </w:r>
      <w:r w:rsidRPr="00BF3F67">
        <w:rPr>
          <w:sz w:val="24"/>
          <w:szCs w:val="24"/>
        </w:rPr>
        <w:t>προέρχονται</w:t>
      </w:r>
      <w:r>
        <w:rPr>
          <w:sz w:val="24"/>
          <w:szCs w:val="24"/>
          <w:lang w:val="en-US"/>
        </w:rPr>
        <w:t> </w:t>
      </w:r>
      <w:r w:rsidRPr="00BF3F67">
        <w:rPr>
          <w:sz w:val="24"/>
          <w:szCs w:val="24"/>
        </w:rPr>
        <w:t>π.χ.</w:t>
      </w:r>
      <w:r>
        <w:rPr>
          <w:sz w:val="24"/>
          <w:szCs w:val="24"/>
          <w:lang w:val="en-US"/>
        </w:rPr>
        <w:t> </w:t>
      </w:r>
      <w:r w:rsidRPr="00BF3F67">
        <w:rPr>
          <w:sz w:val="24"/>
          <w:szCs w:val="24"/>
        </w:rPr>
        <w:t>από</w:t>
      </w:r>
      <w:r>
        <w:rPr>
          <w:sz w:val="24"/>
          <w:szCs w:val="24"/>
          <w:lang w:val="en-US"/>
        </w:rPr>
        <w:t> </w:t>
      </w:r>
      <w:r w:rsidRPr="00BF3F67">
        <w:rPr>
          <w:sz w:val="24"/>
          <w:szCs w:val="24"/>
        </w:rPr>
        <w:t>φόρους,</w:t>
      </w:r>
      <w:r w:rsidRPr="00626F07">
        <w:rPr>
          <w:sz w:val="24"/>
          <w:szCs w:val="24"/>
          <w:lang w:val="en-US"/>
        </w:rPr>
        <w:t> </w:t>
      </w:r>
      <w:r w:rsidRPr="00BF3F67">
        <w:rPr>
          <w:sz w:val="24"/>
          <w:szCs w:val="24"/>
        </w:rPr>
        <w:t>και</w:t>
      </w:r>
      <w:r w:rsidRPr="00626F07">
        <w:rPr>
          <w:sz w:val="24"/>
          <w:szCs w:val="24"/>
          <w:lang w:val="en-US"/>
        </w:rPr>
        <w:t> </w:t>
      </w:r>
      <w:r w:rsidRPr="00BF3F67">
        <w:rPr>
          <w:sz w:val="24"/>
          <w:szCs w:val="24"/>
        </w:rPr>
        <w:t>δαπάνες,</w:t>
      </w:r>
      <w:r w:rsidRPr="00626F07">
        <w:rPr>
          <w:sz w:val="24"/>
          <w:szCs w:val="24"/>
          <w:lang w:val="en-US"/>
        </w:rPr>
        <w:t> </w:t>
      </w:r>
      <w:r w:rsidRPr="00BF3F67">
        <w:rPr>
          <w:sz w:val="24"/>
          <w:szCs w:val="24"/>
        </w:rPr>
        <w:t>όπως</w:t>
      </w:r>
      <w:r w:rsidRPr="00626F07">
        <w:rPr>
          <w:sz w:val="24"/>
          <w:szCs w:val="24"/>
          <w:lang w:val="en-US"/>
        </w:rPr>
        <w:t> </w:t>
      </w:r>
      <w:r w:rsidRPr="00BF3F67">
        <w:rPr>
          <w:sz w:val="24"/>
          <w:szCs w:val="24"/>
        </w:rPr>
        <w:t>π.χ.</w:t>
      </w:r>
      <w:r w:rsidRPr="00626F07">
        <w:rPr>
          <w:sz w:val="24"/>
          <w:szCs w:val="24"/>
          <w:lang w:val="en-US"/>
        </w:rPr>
        <w:t> </w:t>
      </w:r>
      <w:r w:rsidRPr="00BF3F67">
        <w:rPr>
          <w:sz w:val="24"/>
          <w:szCs w:val="24"/>
        </w:rPr>
        <w:t>την</w:t>
      </w:r>
      <w:r w:rsidRPr="00626F07">
        <w:rPr>
          <w:sz w:val="24"/>
          <w:szCs w:val="24"/>
          <w:lang w:val="en-US"/>
        </w:rPr>
        <w:t> </w:t>
      </w:r>
      <w:r w:rsidRPr="00BF3F67">
        <w:rPr>
          <w:sz w:val="24"/>
          <w:szCs w:val="24"/>
        </w:rPr>
        <w:t>καταβολή</w:t>
      </w:r>
      <w:r w:rsidRPr="00626F07">
        <w:rPr>
          <w:sz w:val="24"/>
          <w:szCs w:val="24"/>
          <w:lang w:val="en-US"/>
        </w:rPr>
        <w:t> </w:t>
      </w:r>
      <w:r w:rsidRPr="00BF3F67">
        <w:rPr>
          <w:sz w:val="24"/>
          <w:szCs w:val="24"/>
        </w:rPr>
        <w:t>μισθών</w:t>
      </w:r>
      <w:r w:rsidRPr="00626F07">
        <w:rPr>
          <w:sz w:val="24"/>
          <w:szCs w:val="24"/>
          <w:lang w:val="en-US"/>
        </w:rPr>
        <w:t> </w:t>
      </w:r>
      <w:r w:rsidRPr="00BF3F67">
        <w:rPr>
          <w:sz w:val="24"/>
          <w:szCs w:val="24"/>
        </w:rPr>
        <w:t>στους</w:t>
      </w:r>
      <w:r>
        <w:rPr>
          <w:sz w:val="24"/>
          <w:szCs w:val="24"/>
          <w:lang w:val="en-US"/>
        </w:rPr>
        <w:t> </w:t>
      </w:r>
      <w:r w:rsidRPr="00BF3F67">
        <w:rPr>
          <w:sz w:val="24"/>
          <w:szCs w:val="24"/>
        </w:rPr>
        <w:t>δημοσίους</w:t>
      </w:r>
      <w:r>
        <w:rPr>
          <w:sz w:val="24"/>
          <w:szCs w:val="24"/>
          <w:lang w:val="en-US"/>
        </w:rPr>
        <w:t> </w:t>
      </w:r>
      <w:r w:rsidRPr="00BF3F67">
        <w:rPr>
          <w:sz w:val="24"/>
          <w:szCs w:val="24"/>
        </w:rPr>
        <w:t>λειτουργούς.</w:t>
      </w:r>
      <w:r>
        <w:rPr>
          <w:sz w:val="24"/>
          <w:szCs w:val="24"/>
          <w:lang w:val="en-US"/>
        </w:rPr>
        <w:t> </w:t>
      </w:r>
      <w:r w:rsidRPr="00BF3F67">
        <w:rPr>
          <w:sz w:val="24"/>
          <w:szCs w:val="24"/>
        </w:rPr>
        <w:t>Αν</w:t>
      </w:r>
      <w:r>
        <w:rPr>
          <w:sz w:val="24"/>
          <w:szCs w:val="24"/>
          <w:lang w:val="en-US"/>
        </w:rPr>
        <w:t> </w:t>
      </w:r>
      <w:r w:rsidRPr="00BF3F67">
        <w:rPr>
          <w:sz w:val="24"/>
          <w:szCs w:val="24"/>
        </w:rPr>
        <w:t>οι</w:t>
      </w:r>
      <w:r>
        <w:rPr>
          <w:sz w:val="24"/>
          <w:szCs w:val="24"/>
          <w:lang w:val="en-US"/>
        </w:rPr>
        <w:t> </w:t>
      </w:r>
      <w:r w:rsidRPr="00BF3F67">
        <w:rPr>
          <w:sz w:val="24"/>
          <w:szCs w:val="24"/>
        </w:rPr>
        <w:t>δαπάνες</w:t>
      </w:r>
      <w:r w:rsidRPr="00626F07">
        <w:rPr>
          <w:sz w:val="24"/>
          <w:szCs w:val="24"/>
          <w:lang w:val="en-US"/>
        </w:rPr>
        <w:t> </w:t>
      </w:r>
      <w:r w:rsidRPr="00BF3F67">
        <w:rPr>
          <w:sz w:val="24"/>
          <w:szCs w:val="24"/>
        </w:rPr>
        <w:t>υπερβαίνουν</w:t>
      </w:r>
      <w:r w:rsidRPr="00626F07">
        <w:rPr>
          <w:sz w:val="24"/>
          <w:szCs w:val="24"/>
          <w:lang w:val="en-US"/>
        </w:rPr>
        <w:t> </w:t>
      </w:r>
      <w:r w:rsidRPr="00BF3F67">
        <w:rPr>
          <w:sz w:val="24"/>
          <w:szCs w:val="24"/>
        </w:rPr>
        <w:t>τα</w:t>
      </w:r>
      <w:r w:rsidRPr="00626F07">
        <w:rPr>
          <w:sz w:val="24"/>
          <w:szCs w:val="24"/>
          <w:lang w:val="en-US"/>
        </w:rPr>
        <w:t> </w:t>
      </w:r>
      <w:r w:rsidRPr="00BF3F67">
        <w:rPr>
          <w:sz w:val="24"/>
          <w:szCs w:val="24"/>
        </w:rPr>
        <w:t>έσοδα,</w:t>
      </w:r>
      <w:r w:rsidRPr="00626F07">
        <w:rPr>
          <w:sz w:val="24"/>
          <w:szCs w:val="24"/>
          <w:lang w:val="en-US"/>
        </w:rPr>
        <w:t> </w:t>
      </w:r>
      <w:r w:rsidRPr="00BF3F67">
        <w:rPr>
          <w:sz w:val="24"/>
          <w:szCs w:val="24"/>
        </w:rPr>
        <w:t>η</w:t>
      </w:r>
      <w:r w:rsidRPr="00626F07">
        <w:rPr>
          <w:sz w:val="24"/>
          <w:szCs w:val="24"/>
          <w:lang w:val="en-US"/>
        </w:rPr>
        <w:t> </w:t>
      </w:r>
      <w:r w:rsidRPr="00BF3F67">
        <w:rPr>
          <w:sz w:val="24"/>
          <w:szCs w:val="24"/>
        </w:rPr>
        <w:t>κυβέρνηση</w:t>
      </w:r>
      <w:r w:rsidRPr="00626F07">
        <w:rPr>
          <w:sz w:val="24"/>
          <w:szCs w:val="24"/>
          <w:lang w:val="en-US"/>
        </w:rPr>
        <w:t> </w:t>
      </w:r>
      <w:r w:rsidRPr="00BF3F67">
        <w:rPr>
          <w:sz w:val="24"/>
          <w:szCs w:val="24"/>
        </w:rPr>
        <w:t>σημειώνει</w:t>
      </w:r>
      <w:r>
        <w:rPr>
          <w:sz w:val="24"/>
          <w:szCs w:val="24"/>
          <w:lang w:val="en-US"/>
        </w:rPr>
        <w:t> </w:t>
      </w:r>
      <w:r w:rsidRPr="00BF3F67">
        <w:rPr>
          <w:sz w:val="24"/>
          <w:szCs w:val="24"/>
        </w:rPr>
        <w:t>έλλειμμα</w:t>
      </w:r>
      <w:r>
        <w:rPr>
          <w:sz w:val="24"/>
          <w:szCs w:val="24"/>
          <w:lang w:val="en-US"/>
        </w:rPr>
        <w:t> </w:t>
      </w:r>
      <w:r w:rsidRPr="00BF3F67">
        <w:rPr>
          <w:sz w:val="24"/>
          <w:szCs w:val="24"/>
        </w:rPr>
        <w:t>και</w:t>
      </w:r>
      <w:r>
        <w:rPr>
          <w:sz w:val="24"/>
          <w:szCs w:val="24"/>
          <w:lang w:val="en-US"/>
        </w:rPr>
        <w:t> </w:t>
      </w:r>
      <w:r w:rsidRPr="00BF3F67">
        <w:rPr>
          <w:sz w:val="24"/>
          <w:szCs w:val="24"/>
        </w:rPr>
        <w:t>πρέπει</w:t>
      </w:r>
      <w:r>
        <w:rPr>
          <w:sz w:val="24"/>
          <w:szCs w:val="24"/>
          <w:lang w:val="en-US"/>
        </w:rPr>
        <w:t> </w:t>
      </w:r>
      <w:r w:rsidRPr="00BF3F67">
        <w:rPr>
          <w:sz w:val="24"/>
          <w:szCs w:val="24"/>
        </w:rPr>
        <w:t>να</w:t>
      </w:r>
      <w:r>
        <w:rPr>
          <w:sz w:val="24"/>
          <w:szCs w:val="24"/>
          <w:lang w:val="en-US"/>
        </w:rPr>
        <w:t> </w:t>
      </w:r>
      <w:r w:rsidRPr="00BF3F67">
        <w:rPr>
          <w:sz w:val="24"/>
          <w:szCs w:val="24"/>
        </w:rPr>
        <w:t>προχωρήσει</w:t>
      </w:r>
      <w:r w:rsidRPr="00626F07">
        <w:rPr>
          <w:sz w:val="24"/>
          <w:szCs w:val="24"/>
          <w:lang w:val="en-US"/>
        </w:rPr>
        <w:t> </w:t>
      </w:r>
      <w:r w:rsidRPr="00BF3F67">
        <w:rPr>
          <w:sz w:val="24"/>
          <w:szCs w:val="24"/>
        </w:rPr>
        <w:t>σε</w:t>
      </w:r>
      <w:r w:rsidRPr="00626F07">
        <w:rPr>
          <w:sz w:val="24"/>
          <w:szCs w:val="24"/>
          <w:lang w:val="en-US"/>
        </w:rPr>
        <w:t> </w:t>
      </w:r>
      <w:r w:rsidRPr="00BF3F67">
        <w:rPr>
          <w:sz w:val="24"/>
          <w:szCs w:val="24"/>
        </w:rPr>
        <w:t>δανεισμό.</w:t>
      </w:r>
      <w:r w:rsidRPr="00626F07">
        <w:rPr>
          <w:sz w:val="24"/>
          <w:szCs w:val="24"/>
          <w:lang w:val="en-US"/>
        </w:rPr>
        <w:t> </w:t>
      </w:r>
      <w:r w:rsidRPr="00BF3F67">
        <w:rPr>
          <w:sz w:val="24"/>
          <w:szCs w:val="24"/>
        </w:rPr>
        <w:t>Έτσι</w:t>
      </w:r>
      <w:r w:rsidRPr="00626F07">
        <w:rPr>
          <w:sz w:val="24"/>
          <w:szCs w:val="24"/>
          <w:lang w:val="en-US"/>
        </w:rPr>
        <w:t> </w:t>
      </w:r>
      <w:r w:rsidRPr="00BF3F67">
        <w:rPr>
          <w:sz w:val="24"/>
          <w:szCs w:val="24"/>
        </w:rPr>
        <w:t>δημιουργείται</w:t>
      </w:r>
      <w:r w:rsidRPr="00626F07">
        <w:rPr>
          <w:sz w:val="24"/>
          <w:szCs w:val="24"/>
          <w:lang w:val="en-US"/>
        </w:rPr>
        <w:t> </w:t>
      </w:r>
      <w:r w:rsidRPr="00BF3F67">
        <w:rPr>
          <w:sz w:val="24"/>
          <w:szCs w:val="24"/>
        </w:rPr>
        <w:t>χρέος.</w:t>
      </w:r>
      <w:r>
        <w:rPr>
          <w:sz w:val="24"/>
          <w:szCs w:val="24"/>
          <w:lang w:val="en-US"/>
        </w:rPr>
        <w:t> </w:t>
      </w:r>
      <w:r w:rsidRPr="00BF3F67">
        <w:rPr>
          <w:sz w:val="24"/>
          <w:szCs w:val="24"/>
        </w:rPr>
        <w:t>Επιπλέον,</w:t>
      </w:r>
      <w:r>
        <w:rPr>
          <w:sz w:val="24"/>
          <w:szCs w:val="24"/>
          <w:lang w:val="en-US"/>
        </w:rPr>
        <w:t> </w:t>
      </w:r>
      <w:r w:rsidRPr="00BF3F67">
        <w:rPr>
          <w:sz w:val="24"/>
          <w:szCs w:val="24"/>
        </w:rPr>
        <w:t>αν</w:t>
      </w:r>
      <w:r>
        <w:rPr>
          <w:sz w:val="24"/>
          <w:szCs w:val="24"/>
          <w:lang w:val="en-US"/>
        </w:rPr>
        <w:t> </w:t>
      </w:r>
      <w:r w:rsidRPr="00BF3F67">
        <w:rPr>
          <w:sz w:val="24"/>
          <w:szCs w:val="24"/>
        </w:rPr>
        <w:t>η</w:t>
      </w:r>
      <w:r>
        <w:rPr>
          <w:sz w:val="24"/>
          <w:szCs w:val="24"/>
          <w:lang w:val="en-US"/>
        </w:rPr>
        <w:t> </w:t>
      </w:r>
      <w:r w:rsidRPr="00BF3F67">
        <w:rPr>
          <w:sz w:val="24"/>
          <w:szCs w:val="24"/>
        </w:rPr>
        <w:t>κ</w:t>
      </w:r>
    </w:p>
    <w:p w:rsidR="00021D0A" w:rsidRPr="00203FD7" w:rsidRDefault="00021D0A" w:rsidP="00626F07">
      <w:pPr>
        <w:rPr>
          <w:b/>
          <w:color w:val="943634"/>
          <w:sz w:val="24"/>
          <w:szCs w:val="24"/>
        </w:rPr>
      </w:pPr>
      <w:r w:rsidRPr="00203FD7">
        <w:rPr>
          <w:sz w:val="24"/>
          <w:szCs w:val="24"/>
        </w:rPr>
        <w:t xml:space="preserve">  </w:t>
      </w:r>
      <w:r w:rsidRPr="00BF3F67">
        <w:rPr>
          <w:sz w:val="24"/>
          <w:szCs w:val="24"/>
        </w:rPr>
        <w:t>υβέρνηση</w:t>
      </w:r>
      <w:r>
        <w:rPr>
          <w:sz w:val="24"/>
          <w:szCs w:val="24"/>
          <w:lang w:val="en-US"/>
        </w:rPr>
        <w:t> </w:t>
      </w:r>
      <w:r w:rsidRPr="00BF3F67">
        <w:rPr>
          <w:sz w:val="24"/>
          <w:szCs w:val="24"/>
        </w:rPr>
        <w:t>έχει</w:t>
      </w:r>
      <w:r>
        <w:rPr>
          <w:sz w:val="24"/>
          <w:szCs w:val="24"/>
          <w:lang w:val="en-US"/>
        </w:rPr>
        <w:t> </w:t>
      </w:r>
      <w:r w:rsidRPr="00BF3F67">
        <w:rPr>
          <w:sz w:val="24"/>
          <w:szCs w:val="24"/>
        </w:rPr>
        <w:t>συσσωρεύσει</w:t>
      </w:r>
      <w:r w:rsidRPr="00626F07">
        <w:rPr>
          <w:sz w:val="24"/>
          <w:szCs w:val="24"/>
          <w:lang w:val="en-US"/>
        </w:rPr>
        <w:t> </w:t>
      </w:r>
      <w:r w:rsidRPr="00BF3F67">
        <w:rPr>
          <w:sz w:val="24"/>
          <w:szCs w:val="24"/>
        </w:rPr>
        <w:t>χρέος</w:t>
      </w:r>
      <w:r w:rsidRPr="00626F07">
        <w:rPr>
          <w:sz w:val="24"/>
          <w:szCs w:val="24"/>
          <w:lang w:val="en-US"/>
        </w:rPr>
        <w:t> </w:t>
      </w:r>
      <w:r w:rsidRPr="00BF3F67">
        <w:rPr>
          <w:sz w:val="24"/>
          <w:szCs w:val="24"/>
        </w:rPr>
        <w:t>από</w:t>
      </w:r>
      <w:r w:rsidRPr="00626F07">
        <w:rPr>
          <w:sz w:val="24"/>
          <w:szCs w:val="24"/>
          <w:lang w:val="en-US"/>
        </w:rPr>
        <w:t> </w:t>
      </w:r>
      <w:r w:rsidRPr="00BF3F67">
        <w:rPr>
          <w:sz w:val="24"/>
          <w:szCs w:val="24"/>
        </w:rPr>
        <w:t>προηγούμενα</w:t>
      </w:r>
      <w:r w:rsidRPr="00626F07">
        <w:rPr>
          <w:sz w:val="24"/>
          <w:szCs w:val="24"/>
          <w:lang w:val="en-US"/>
        </w:rPr>
        <w:t> </w:t>
      </w:r>
      <w:r w:rsidRPr="00BF3F67">
        <w:rPr>
          <w:sz w:val="24"/>
          <w:szCs w:val="24"/>
        </w:rPr>
        <w:t>έτη,</w:t>
      </w:r>
      <w:r w:rsidRPr="00626F07">
        <w:rPr>
          <w:sz w:val="24"/>
          <w:szCs w:val="24"/>
          <w:lang w:val="en-US"/>
        </w:rPr>
        <w:t> </w:t>
      </w:r>
      <w:r w:rsidRPr="00BF3F67">
        <w:rPr>
          <w:sz w:val="24"/>
          <w:szCs w:val="24"/>
        </w:rPr>
        <w:t>κατά</w:t>
      </w:r>
      <w:r w:rsidRPr="00626F07">
        <w:rPr>
          <w:sz w:val="24"/>
          <w:szCs w:val="24"/>
          <w:lang w:val="en-US"/>
        </w:rPr>
        <w:t> </w:t>
      </w:r>
      <w:r w:rsidRPr="00BF3F67">
        <w:rPr>
          <w:sz w:val="24"/>
          <w:szCs w:val="24"/>
        </w:rPr>
        <w:t>τα</w:t>
      </w:r>
      <w:r w:rsidRPr="00626F07">
        <w:rPr>
          <w:sz w:val="24"/>
          <w:szCs w:val="24"/>
          <w:lang w:val="en-US"/>
        </w:rPr>
        <w:t> </w:t>
      </w:r>
      <w:r w:rsidRPr="00BF3F67">
        <w:rPr>
          <w:sz w:val="24"/>
          <w:szCs w:val="24"/>
        </w:rPr>
        <w:t>οποία</w:t>
      </w:r>
      <w:r>
        <w:rPr>
          <w:sz w:val="24"/>
          <w:szCs w:val="24"/>
          <w:lang w:val="en-US"/>
        </w:rPr>
        <w:t> </w:t>
      </w:r>
      <w:r w:rsidRPr="00BF3F67">
        <w:rPr>
          <w:sz w:val="24"/>
          <w:szCs w:val="24"/>
        </w:rPr>
        <w:t>λειτουργούσε</w:t>
      </w:r>
      <w:r>
        <w:rPr>
          <w:sz w:val="24"/>
          <w:szCs w:val="24"/>
          <w:lang w:val="en-US"/>
        </w:rPr>
        <w:t> </w:t>
      </w:r>
      <w:r w:rsidRPr="00BF3F67">
        <w:rPr>
          <w:sz w:val="24"/>
          <w:szCs w:val="24"/>
        </w:rPr>
        <w:t>σημειώνοντας</w:t>
      </w:r>
      <w:r>
        <w:rPr>
          <w:sz w:val="24"/>
          <w:szCs w:val="24"/>
          <w:lang w:val="en-US"/>
        </w:rPr>
        <w:t> </w:t>
      </w:r>
      <w:r w:rsidRPr="00BF3F67">
        <w:rPr>
          <w:sz w:val="24"/>
          <w:szCs w:val="24"/>
        </w:rPr>
        <w:t>έλλειμμα,</w:t>
      </w:r>
      <w:r w:rsidRPr="00626F07">
        <w:rPr>
          <w:sz w:val="24"/>
          <w:szCs w:val="24"/>
          <w:lang w:val="en-US"/>
        </w:rPr>
        <w:t> </w:t>
      </w:r>
      <w:r w:rsidRPr="00BF3F67">
        <w:rPr>
          <w:sz w:val="24"/>
          <w:szCs w:val="24"/>
        </w:rPr>
        <w:t>το</w:t>
      </w:r>
      <w:r w:rsidRPr="00626F07">
        <w:rPr>
          <w:sz w:val="24"/>
          <w:szCs w:val="24"/>
          <w:lang w:val="en-US"/>
        </w:rPr>
        <w:t> </w:t>
      </w:r>
      <w:r w:rsidRPr="00BF3F67">
        <w:rPr>
          <w:sz w:val="24"/>
          <w:szCs w:val="24"/>
        </w:rPr>
        <w:t>έλλειμμα</w:t>
      </w:r>
      <w:r w:rsidRPr="00626F07">
        <w:rPr>
          <w:sz w:val="24"/>
          <w:szCs w:val="24"/>
          <w:lang w:val="en-US"/>
        </w:rPr>
        <w:t> </w:t>
      </w:r>
      <w:r w:rsidRPr="00BF3F67">
        <w:rPr>
          <w:sz w:val="24"/>
          <w:szCs w:val="24"/>
        </w:rPr>
        <w:t>κατά</w:t>
      </w:r>
      <w:r w:rsidRPr="00626F07">
        <w:rPr>
          <w:sz w:val="24"/>
          <w:szCs w:val="24"/>
          <w:lang w:val="en-US"/>
        </w:rPr>
        <w:t> </w:t>
      </w:r>
      <w:r w:rsidRPr="00BF3F67">
        <w:rPr>
          <w:sz w:val="24"/>
          <w:szCs w:val="24"/>
        </w:rPr>
        <w:t>το</w:t>
      </w:r>
      <w:r w:rsidRPr="00626F07">
        <w:rPr>
          <w:sz w:val="24"/>
          <w:szCs w:val="24"/>
          <w:lang w:val="en-US"/>
        </w:rPr>
        <w:t> </w:t>
      </w:r>
      <w:r w:rsidRPr="00BF3F67">
        <w:rPr>
          <w:sz w:val="24"/>
          <w:szCs w:val="24"/>
        </w:rPr>
        <w:t>τρέχον</w:t>
      </w:r>
      <w:r w:rsidRPr="00626F07">
        <w:rPr>
          <w:sz w:val="24"/>
          <w:szCs w:val="24"/>
          <w:lang w:val="en-US"/>
        </w:rPr>
        <w:t> </w:t>
      </w:r>
      <w:r w:rsidRPr="00BF3F67">
        <w:rPr>
          <w:sz w:val="24"/>
          <w:szCs w:val="24"/>
        </w:rPr>
        <w:t>έτος</w:t>
      </w:r>
      <w:r w:rsidRPr="00626F07">
        <w:rPr>
          <w:sz w:val="24"/>
          <w:szCs w:val="24"/>
          <w:lang w:val="en-US"/>
        </w:rPr>
        <w:t> </w:t>
      </w:r>
      <w:r w:rsidRPr="00BF3F67">
        <w:rPr>
          <w:sz w:val="24"/>
          <w:szCs w:val="24"/>
        </w:rPr>
        <w:t>αυξάνει</w:t>
      </w:r>
      <w:r>
        <w:rPr>
          <w:sz w:val="24"/>
          <w:szCs w:val="24"/>
          <w:lang w:val="en-US"/>
        </w:rPr>
        <w:t> </w:t>
      </w:r>
      <w:r w:rsidRPr="00BF3F67">
        <w:rPr>
          <w:sz w:val="24"/>
          <w:szCs w:val="24"/>
        </w:rPr>
        <w:t>περαιτέρω</w:t>
      </w:r>
      <w:r>
        <w:rPr>
          <w:sz w:val="24"/>
          <w:szCs w:val="24"/>
          <w:lang w:val="en-US"/>
        </w:rPr>
        <w:t> </w:t>
      </w:r>
      <w:r w:rsidRPr="00BF3F67">
        <w:rPr>
          <w:sz w:val="24"/>
          <w:szCs w:val="24"/>
        </w:rPr>
        <w:t>το</w:t>
      </w:r>
      <w:r>
        <w:rPr>
          <w:sz w:val="24"/>
          <w:szCs w:val="24"/>
          <w:lang w:val="en-US"/>
        </w:rPr>
        <w:t> </w:t>
      </w:r>
      <w:r w:rsidRPr="00BF3F67">
        <w:rPr>
          <w:sz w:val="24"/>
          <w:szCs w:val="24"/>
        </w:rPr>
        <w:t>χρέος.</w:t>
      </w:r>
      <w:r>
        <w:rPr>
          <w:sz w:val="24"/>
          <w:szCs w:val="24"/>
          <w:lang w:val="en-US"/>
        </w:rPr>
        <w:t> </w:t>
      </w:r>
      <w:r w:rsidRPr="00BF3F67">
        <w:rPr>
          <w:sz w:val="24"/>
          <w:szCs w:val="24"/>
        </w:rPr>
        <w:t>Πρέπει</w:t>
      </w:r>
      <w:r>
        <w:rPr>
          <w:sz w:val="24"/>
          <w:szCs w:val="24"/>
          <w:lang w:val="en-US"/>
        </w:rPr>
        <w:t> </w:t>
      </w:r>
      <w:r w:rsidRPr="00BF3F67">
        <w:rPr>
          <w:sz w:val="24"/>
          <w:szCs w:val="24"/>
        </w:rPr>
        <w:t>να</w:t>
      </w:r>
      <w:r>
        <w:rPr>
          <w:sz w:val="24"/>
          <w:szCs w:val="24"/>
          <w:lang w:val="en-US"/>
        </w:rPr>
        <w:t> </w:t>
      </w:r>
      <w:r w:rsidRPr="00BF3F67">
        <w:rPr>
          <w:sz w:val="24"/>
          <w:szCs w:val="24"/>
        </w:rPr>
        <w:t>τονίσουμε</w:t>
      </w:r>
      <w:r w:rsidRPr="00626F07">
        <w:rPr>
          <w:sz w:val="24"/>
          <w:szCs w:val="24"/>
          <w:lang w:val="en-US"/>
        </w:rPr>
        <w:t> </w:t>
      </w:r>
      <w:r w:rsidRPr="00BF3F67">
        <w:rPr>
          <w:sz w:val="24"/>
          <w:szCs w:val="24"/>
        </w:rPr>
        <w:t>ότι</w:t>
      </w:r>
      <w:r w:rsidRPr="00626F07">
        <w:rPr>
          <w:sz w:val="24"/>
          <w:szCs w:val="24"/>
          <w:lang w:val="en-US"/>
        </w:rPr>
        <w:t> </w:t>
      </w:r>
      <w:r w:rsidRPr="00BF3F67">
        <w:rPr>
          <w:sz w:val="24"/>
          <w:szCs w:val="24"/>
        </w:rPr>
        <w:t>η</w:t>
      </w:r>
      <w:r w:rsidRPr="00626F07">
        <w:rPr>
          <w:sz w:val="24"/>
          <w:szCs w:val="24"/>
          <w:lang w:val="en-US"/>
        </w:rPr>
        <w:t> </w:t>
      </w:r>
      <w:r w:rsidRPr="00BF3F67">
        <w:rPr>
          <w:sz w:val="24"/>
          <w:szCs w:val="24"/>
        </w:rPr>
        <w:t>σχέση</w:t>
      </w:r>
      <w:r w:rsidRPr="00626F07">
        <w:rPr>
          <w:sz w:val="24"/>
          <w:szCs w:val="24"/>
          <w:lang w:val="en-US"/>
        </w:rPr>
        <w:t> </w:t>
      </w:r>
      <w:r w:rsidRPr="00BF3F67">
        <w:rPr>
          <w:sz w:val="24"/>
          <w:szCs w:val="24"/>
        </w:rPr>
        <w:t>μεταξύ</w:t>
      </w:r>
      <w:r w:rsidRPr="00626F07">
        <w:rPr>
          <w:sz w:val="24"/>
          <w:szCs w:val="24"/>
          <w:lang w:val="en-US"/>
        </w:rPr>
        <w:t> </w:t>
      </w:r>
      <w:r w:rsidRPr="00BF3F67">
        <w:rPr>
          <w:sz w:val="24"/>
          <w:szCs w:val="24"/>
        </w:rPr>
        <w:t>χρέους</w:t>
      </w:r>
      <w:r w:rsidRPr="00626F07">
        <w:rPr>
          <w:sz w:val="24"/>
          <w:szCs w:val="24"/>
          <w:lang w:val="en-US"/>
        </w:rPr>
        <w:t> </w:t>
      </w:r>
      <w:r w:rsidRPr="00BF3F67">
        <w:rPr>
          <w:sz w:val="24"/>
          <w:szCs w:val="24"/>
        </w:rPr>
        <w:t>και</w:t>
      </w:r>
      <w:r w:rsidRPr="00626F07">
        <w:rPr>
          <w:sz w:val="24"/>
          <w:szCs w:val="24"/>
          <w:lang w:val="en-US"/>
        </w:rPr>
        <w:t> </w:t>
      </w:r>
      <w:r w:rsidRPr="00BF3F67">
        <w:rPr>
          <w:sz w:val="24"/>
          <w:szCs w:val="24"/>
        </w:rPr>
        <w:t>ελλείμματος</w:t>
      </w:r>
      <w:r w:rsidRPr="00626F07">
        <w:rPr>
          <w:sz w:val="24"/>
          <w:szCs w:val="24"/>
          <w:lang w:val="en-US"/>
        </w:rPr>
        <w:t> </w:t>
      </w:r>
      <w:r w:rsidRPr="00BF3F67">
        <w:rPr>
          <w:sz w:val="24"/>
          <w:szCs w:val="24"/>
        </w:rPr>
        <w:t>είναι</w:t>
      </w:r>
      <w:r>
        <w:rPr>
          <w:sz w:val="24"/>
          <w:szCs w:val="24"/>
          <w:lang w:val="en-US"/>
        </w:rPr>
        <w:t> </w:t>
      </w:r>
      <w:r w:rsidRPr="00BF3F67">
        <w:rPr>
          <w:sz w:val="24"/>
          <w:szCs w:val="24"/>
        </w:rPr>
        <w:t>αμφίδρομη:</w:t>
      </w:r>
      <w:r>
        <w:rPr>
          <w:sz w:val="24"/>
          <w:szCs w:val="24"/>
          <w:lang w:val="en-US"/>
        </w:rPr>
        <w:t> </w:t>
      </w:r>
      <w:r w:rsidRPr="00BF3F67">
        <w:rPr>
          <w:sz w:val="24"/>
          <w:szCs w:val="24"/>
        </w:rPr>
        <w:t>το</w:t>
      </w:r>
      <w:r>
        <w:rPr>
          <w:sz w:val="24"/>
          <w:szCs w:val="24"/>
          <w:lang w:val="en-US"/>
        </w:rPr>
        <w:t> </w:t>
      </w:r>
      <w:r w:rsidRPr="00BF3F67">
        <w:rPr>
          <w:sz w:val="24"/>
          <w:szCs w:val="24"/>
        </w:rPr>
        <w:t>έλλειμμα</w:t>
      </w:r>
      <w:r>
        <w:rPr>
          <w:sz w:val="24"/>
          <w:szCs w:val="24"/>
          <w:lang w:val="en-US"/>
        </w:rPr>
        <w:t> </w:t>
      </w:r>
      <w:r w:rsidRPr="00BF3F67">
        <w:rPr>
          <w:sz w:val="24"/>
          <w:szCs w:val="24"/>
        </w:rPr>
        <w:t>σε</w:t>
      </w:r>
      <w:r>
        <w:rPr>
          <w:sz w:val="24"/>
          <w:szCs w:val="24"/>
          <w:lang w:val="en-US"/>
        </w:rPr>
        <w:t> </w:t>
      </w:r>
      <w:r w:rsidRPr="00BF3F67">
        <w:rPr>
          <w:sz w:val="24"/>
          <w:szCs w:val="24"/>
        </w:rPr>
        <w:t>ένα</w:t>
      </w:r>
      <w:r w:rsidRPr="00626F07">
        <w:rPr>
          <w:sz w:val="24"/>
          <w:szCs w:val="24"/>
          <w:lang w:val="en-US"/>
        </w:rPr>
        <w:t> </w:t>
      </w:r>
      <w:r w:rsidRPr="00BF3F67">
        <w:rPr>
          <w:sz w:val="24"/>
          <w:szCs w:val="24"/>
        </w:rPr>
        <w:t>δεδομένο</w:t>
      </w:r>
      <w:r w:rsidRPr="00626F07">
        <w:rPr>
          <w:sz w:val="24"/>
          <w:szCs w:val="24"/>
          <w:lang w:val="en-US"/>
        </w:rPr>
        <w:t> </w:t>
      </w:r>
      <w:r w:rsidRPr="00BF3F67">
        <w:rPr>
          <w:sz w:val="24"/>
          <w:szCs w:val="24"/>
        </w:rPr>
        <w:t>έτος</w:t>
      </w:r>
      <w:r w:rsidRPr="00626F07">
        <w:rPr>
          <w:sz w:val="24"/>
          <w:szCs w:val="24"/>
          <w:lang w:val="en-US"/>
        </w:rPr>
        <w:t> </w:t>
      </w:r>
      <w:r w:rsidRPr="00BF3F67">
        <w:rPr>
          <w:sz w:val="24"/>
          <w:szCs w:val="24"/>
        </w:rPr>
        <w:t>αυξάνει</w:t>
      </w:r>
      <w:r w:rsidRPr="00626F07">
        <w:rPr>
          <w:sz w:val="24"/>
          <w:szCs w:val="24"/>
          <w:lang w:val="en-US"/>
        </w:rPr>
        <w:t> </w:t>
      </w:r>
      <w:r w:rsidRPr="00BF3F67">
        <w:rPr>
          <w:sz w:val="24"/>
          <w:szCs w:val="24"/>
        </w:rPr>
        <w:t>το</w:t>
      </w:r>
      <w:r w:rsidRPr="00626F07">
        <w:rPr>
          <w:sz w:val="24"/>
          <w:szCs w:val="24"/>
          <w:lang w:val="en-US"/>
        </w:rPr>
        <w:t> </w:t>
      </w:r>
      <w:r w:rsidRPr="00BF3F67">
        <w:rPr>
          <w:sz w:val="24"/>
          <w:szCs w:val="24"/>
        </w:rPr>
        <w:t>χρέος</w:t>
      </w:r>
      <w:r w:rsidRPr="00626F07">
        <w:rPr>
          <w:sz w:val="24"/>
          <w:szCs w:val="24"/>
          <w:lang w:val="en-US"/>
        </w:rPr>
        <w:t> </w:t>
      </w:r>
      <w:r w:rsidRPr="00BF3F67">
        <w:rPr>
          <w:sz w:val="24"/>
          <w:szCs w:val="24"/>
        </w:rPr>
        <w:t>που</w:t>
      </w:r>
      <w:r w:rsidRPr="00626F07">
        <w:rPr>
          <w:sz w:val="24"/>
          <w:szCs w:val="24"/>
          <w:lang w:val="en-US"/>
        </w:rPr>
        <w:t> </w:t>
      </w:r>
      <w:r w:rsidRPr="00BF3F67">
        <w:rPr>
          <w:sz w:val="24"/>
          <w:szCs w:val="24"/>
        </w:rPr>
        <w:t>έχει</w:t>
      </w:r>
      <w:r w:rsidRPr="00626F07">
        <w:rPr>
          <w:sz w:val="24"/>
          <w:szCs w:val="24"/>
          <w:lang w:val="en-US"/>
        </w:rPr>
        <w:t> </w:t>
      </w:r>
      <w:r w:rsidRPr="00BF3F67">
        <w:rPr>
          <w:sz w:val="24"/>
          <w:szCs w:val="24"/>
        </w:rPr>
        <w:t>συσσωρευτεί</w:t>
      </w:r>
      <w:r>
        <w:rPr>
          <w:sz w:val="24"/>
          <w:szCs w:val="24"/>
          <w:lang w:val="en-US"/>
        </w:rPr>
        <w:t> </w:t>
      </w:r>
      <w:r w:rsidRPr="00BF3F67">
        <w:rPr>
          <w:sz w:val="24"/>
          <w:szCs w:val="24"/>
        </w:rPr>
        <w:t>από</w:t>
      </w:r>
      <w:r>
        <w:rPr>
          <w:sz w:val="24"/>
          <w:szCs w:val="24"/>
          <w:lang w:val="en-US"/>
        </w:rPr>
        <w:t> </w:t>
      </w:r>
      <w:r w:rsidRPr="00BF3F67">
        <w:rPr>
          <w:sz w:val="24"/>
          <w:szCs w:val="24"/>
        </w:rPr>
        <w:t>τα</w:t>
      </w:r>
      <w:r>
        <w:rPr>
          <w:sz w:val="24"/>
          <w:szCs w:val="24"/>
          <w:lang w:val="en-US"/>
        </w:rPr>
        <w:t> </w:t>
      </w:r>
      <w:r w:rsidRPr="00BF3F67">
        <w:rPr>
          <w:sz w:val="24"/>
          <w:szCs w:val="24"/>
        </w:rPr>
        <w:t>προηγούμενα</w:t>
      </w:r>
      <w:r>
        <w:rPr>
          <w:sz w:val="24"/>
          <w:szCs w:val="24"/>
          <w:lang w:val="en-US"/>
        </w:rPr>
        <w:t> </w:t>
      </w:r>
      <w:r w:rsidRPr="00BF3F67">
        <w:rPr>
          <w:sz w:val="24"/>
          <w:szCs w:val="24"/>
        </w:rPr>
        <w:t>έτη</w:t>
      </w:r>
      <w:r>
        <w:rPr>
          <w:sz w:val="24"/>
          <w:szCs w:val="24"/>
          <w:lang w:val="en-US"/>
        </w:rPr>
        <w:t> </w:t>
      </w:r>
      <w:r w:rsidRPr="00BF3F67">
        <w:rPr>
          <w:sz w:val="24"/>
          <w:szCs w:val="24"/>
        </w:rPr>
        <w:t>αλλά</w:t>
      </w:r>
      <w:r>
        <w:rPr>
          <w:sz w:val="24"/>
          <w:szCs w:val="24"/>
          <w:lang w:val="en-US"/>
        </w:rPr>
        <w:t> </w:t>
      </w:r>
      <w:r w:rsidRPr="00BF3F67">
        <w:rPr>
          <w:sz w:val="24"/>
          <w:szCs w:val="24"/>
        </w:rPr>
        <w:t>και</w:t>
      </w:r>
      <w:r w:rsidRPr="00626F07">
        <w:rPr>
          <w:sz w:val="24"/>
          <w:szCs w:val="24"/>
          <w:lang w:val="en-US"/>
        </w:rPr>
        <w:t> </w:t>
      </w:r>
      <w:r w:rsidRPr="00BF3F67">
        <w:rPr>
          <w:sz w:val="24"/>
          <w:szCs w:val="24"/>
        </w:rPr>
        <w:t>το</w:t>
      </w:r>
      <w:r w:rsidRPr="00626F07">
        <w:rPr>
          <w:sz w:val="24"/>
          <w:szCs w:val="24"/>
          <w:lang w:val="en-US"/>
        </w:rPr>
        <w:t> </w:t>
      </w:r>
      <w:r w:rsidRPr="00BF3F67">
        <w:rPr>
          <w:sz w:val="24"/>
          <w:szCs w:val="24"/>
        </w:rPr>
        <w:t>συσσωρευμένο</w:t>
      </w:r>
      <w:r w:rsidRPr="00626F07">
        <w:rPr>
          <w:sz w:val="24"/>
          <w:szCs w:val="24"/>
          <w:lang w:val="en-US"/>
        </w:rPr>
        <w:t> </w:t>
      </w:r>
      <w:r w:rsidRPr="00BF3F67">
        <w:rPr>
          <w:sz w:val="24"/>
          <w:szCs w:val="24"/>
        </w:rPr>
        <w:t>χρέος</w:t>
      </w:r>
      <w:r w:rsidRPr="00626F07">
        <w:rPr>
          <w:sz w:val="24"/>
          <w:szCs w:val="24"/>
          <w:lang w:val="en-US"/>
        </w:rPr>
        <w:t> </w:t>
      </w:r>
      <w:r w:rsidRPr="00BF3F67">
        <w:rPr>
          <w:sz w:val="24"/>
          <w:szCs w:val="24"/>
        </w:rPr>
        <w:t>των</w:t>
      </w:r>
      <w:r w:rsidRPr="00626F07">
        <w:rPr>
          <w:sz w:val="24"/>
          <w:szCs w:val="24"/>
          <w:lang w:val="en-US"/>
        </w:rPr>
        <w:t> </w:t>
      </w:r>
      <w:r w:rsidRPr="00BF3F67">
        <w:rPr>
          <w:sz w:val="24"/>
          <w:szCs w:val="24"/>
        </w:rPr>
        <w:t>προηγούμενων</w:t>
      </w:r>
      <w:r w:rsidRPr="00626F07">
        <w:rPr>
          <w:sz w:val="24"/>
          <w:szCs w:val="24"/>
          <w:lang w:val="en-US"/>
        </w:rPr>
        <w:t> </w:t>
      </w:r>
      <w:r w:rsidRPr="00BF3F67">
        <w:rPr>
          <w:sz w:val="24"/>
          <w:szCs w:val="24"/>
        </w:rPr>
        <w:t>ετών</w:t>
      </w:r>
      <w:r w:rsidRPr="00626F07">
        <w:rPr>
          <w:sz w:val="24"/>
          <w:szCs w:val="24"/>
          <w:lang w:val="en-US"/>
        </w:rPr>
        <w:t> </w:t>
      </w:r>
      <w:r w:rsidRPr="00BF3F67">
        <w:rPr>
          <w:sz w:val="24"/>
          <w:szCs w:val="24"/>
        </w:rPr>
        <w:t>αυξάνει</w:t>
      </w:r>
      <w:r>
        <w:rPr>
          <w:sz w:val="24"/>
          <w:szCs w:val="24"/>
          <w:lang w:val="en-US"/>
        </w:rPr>
        <w:t> </w:t>
      </w:r>
      <w:r w:rsidRPr="00BF3F67">
        <w:rPr>
          <w:sz w:val="24"/>
          <w:szCs w:val="24"/>
        </w:rPr>
        <w:t>το</w:t>
      </w:r>
      <w:r>
        <w:rPr>
          <w:sz w:val="24"/>
          <w:szCs w:val="24"/>
          <w:lang w:val="en-US"/>
        </w:rPr>
        <w:t> </w:t>
      </w:r>
      <w:r w:rsidRPr="00BF3F67">
        <w:rPr>
          <w:sz w:val="24"/>
          <w:szCs w:val="24"/>
        </w:rPr>
        <w:t>έλλειμμα</w:t>
      </w:r>
      <w:r>
        <w:rPr>
          <w:sz w:val="24"/>
          <w:szCs w:val="24"/>
          <w:lang w:val="en-US"/>
        </w:rPr>
        <w:t> </w:t>
      </w:r>
      <w:r w:rsidRPr="00BF3F67">
        <w:rPr>
          <w:sz w:val="24"/>
          <w:szCs w:val="24"/>
        </w:rPr>
        <w:t>στο</w:t>
      </w:r>
      <w:r>
        <w:rPr>
          <w:sz w:val="24"/>
          <w:szCs w:val="24"/>
          <w:lang w:val="en-US"/>
        </w:rPr>
        <w:t> </w:t>
      </w:r>
      <w:r w:rsidRPr="00BF3F67">
        <w:rPr>
          <w:sz w:val="24"/>
          <w:szCs w:val="24"/>
        </w:rPr>
        <w:t>τρέχον</w:t>
      </w:r>
      <w:r>
        <w:rPr>
          <w:sz w:val="24"/>
          <w:szCs w:val="24"/>
          <w:lang w:val="en-US"/>
        </w:rPr>
        <w:t> </w:t>
      </w:r>
      <w:r w:rsidRPr="00BF3F67">
        <w:rPr>
          <w:sz w:val="24"/>
          <w:szCs w:val="24"/>
        </w:rPr>
        <w:t>έτος.</w:t>
      </w:r>
      <w:r>
        <w:rPr>
          <w:sz w:val="24"/>
          <w:szCs w:val="24"/>
          <w:lang w:val="en-US"/>
        </w:rPr>
        <w:t> </w:t>
      </w:r>
      <w:r w:rsidRPr="00BF3F67">
        <w:rPr>
          <w:sz w:val="24"/>
          <w:szCs w:val="24"/>
        </w:rPr>
        <w:t>Το</w:t>
      </w:r>
      <w:r w:rsidRPr="00626F07">
        <w:rPr>
          <w:sz w:val="24"/>
          <w:szCs w:val="24"/>
          <w:lang w:val="en-US"/>
        </w:rPr>
        <w:t> </w:t>
      </w:r>
      <w:r w:rsidRPr="00BF3F67">
        <w:rPr>
          <w:sz w:val="24"/>
          <w:szCs w:val="24"/>
        </w:rPr>
        <w:t>δεύτερο</w:t>
      </w:r>
      <w:r w:rsidRPr="00626F07">
        <w:rPr>
          <w:sz w:val="24"/>
          <w:szCs w:val="24"/>
          <w:lang w:val="en-US"/>
        </w:rPr>
        <w:t> </w:t>
      </w:r>
      <w:r w:rsidRPr="00BF3F67">
        <w:rPr>
          <w:sz w:val="24"/>
          <w:szCs w:val="24"/>
        </w:rPr>
        <w:t>συμβαίνει</w:t>
      </w:r>
      <w:r w:rsidRPr="00626F07">
        <w:rPr>
          <w:sz w:val="24"/>
          <w:szCs w:val="24"/>
          <w:lang w:val="en-US"/>
        </w:rPr>
        <w:t> </w:t>
      </w:r>
      <w:r w:rsidRPr="00BF3F67">
        <w:rPr>
          <w:sz w:val="24"/>
          <w:szCs w:val="24"/>
        </w:rPr>
        <w:t>επειδή</w:t>
      </w:r>
      <w:r w:rsidRPr="00626F07">
        <w:rPr>
          <w:sz w:val="24"/>
          <w:szCs w:val="24"/>
          <w:lang w:val="en-US"/>
        </w:rPr>
        <w:t> </w:t>
      </w:r>
      <w:r w:rsidRPr="00BF3F67">
        <w:rPr>
          <w:sz w:val="24"/>
          <w:szCs w:val="24"/>
        </w:rPr>
        <w:t>οι</w:t>
      </w:r>
      <w:r w:rsidRPr="00626F07">
        <w:rPr>
          <w:sz w:val="24"/>
          <w:szCs w:val="24"/>
          <w:lang w:val="en-US"/>
        </w:rPr>
        <w:t> </w:t>
      </w:r>
      <w:r w:rsidRPr="00BF3F67">
        <w:rPr>
          <w:sz w:val="24"/>
          <w:szCs w:val="24"/>
        </w:rPr>
        <w:t>πληρωμές</w:t>
      </w:r>
      <w:r w:rsidRPr="00626F07">
        <w:rPr>
          <w:sz w:val="24"/>
          <w:szCs w:val="24"/>
          <w:lang w:val="en-US"/>
        </w:rPr>
        <w:t> </w:t>
      </w:r>
      <w:r w:rsidRPr="00BF3F67">
        <w:rPr>
          <w:sz w:val="24"/>
          <w:szCs w:val="24"/>
        </w:rPr>
        <w:t>τόκων</w:t>
      </w:r>
      <w:r w:rsidRPr="00626F07">
        <w:rPr>
          <w:sz w:val="24"/>
          <w:szCs w:val="24"/>
          <w:lang w:val="en-US"/>
        </w:rPr>
        <w:t> </w:t>
      </w:r>
      <w:r w:rsidRPr="00BF3F67">
        <w:rPr>
          <w:sz w:val="24"/>
          <w:szCs w:val="24"/>
        </w:rPr>
        <w:t>που</w:t>
      </w:r>
      <w:r w:rsidRPr="00626F07">
        <w:rPr>
          <w:sz w:val="24"/>
          <w:szCs w:val="24"/>
          <w:lang w:val="en-US"/>
        </w:rPr>
        <w:t> </w:t>
      </w:r>
      <w:r w:rsidRPr="00BF3F67">
        <w:rPr>
          <w:sz w:val="24"/>
          <w:szCs w:val="24"/>
        </w:rPr>
        <w:t>αφορούν</w:t>
      </w:r>
      <w:r>
        <w:rPr>
          <w:sz w:val="24"/>
          <w:szCs w:val="24"/>
          <w:lang w:val="en-US"/>
        </w:rPr>
        <w:t> </w:t>
      </w:r>
      <w:r w:rsidRPr="00BF3F67">
        <w:rPr>
          <w:sz w:val="24"/>
          <w:szCs w:val="24"/>
        </w:rPr>
        <w:t>το</w:t>
      </w:r>
      <w:r>
        <w:rPr>
          <w:sz w:val="24"/>
          <w:szCs w:val="24"/>
          <w:lang w:val="en-US"/>
        </w:rPr>
        <w:t> </w:t>
      </w:r>
      <w:r w:rsidRPr="00BF3F67">
        <w:rPr>
          <w:sz w:val="24"/>
          <w:szCs w:val="24"/>
        </w:rPr>
        <w:t>χρέος,</w:t>
      </w:r>
      <w:r>
        <w:rPr>
          <w:sz w:val="24"/>
          <w:szCs w:val="24"/>
          <w:lang w:val="en-US"/>
        </w:rPr>
        <w:t> </w:t>
      </w:r>
      <w:r w:rsidRPr="00BF3F67">
        <w:rPr>
          <w:sz w:val="24"/>
          <w:szCs w:val="24"/>
        </w:rPr>
        <w:t>το</w:t>
      </w:r>
      <w:r>
        <w:rPr>
          <w:sz w:val="24"/>
          <w:szCs w:val="24"/>
          <w:lang w:val="en-US"/>
        </w:rPr>
        <w:t> </w:t>
      </w:r>
      <w:r w:rsidRPr="00BF3F67">
        <w:rPr>
          <w:sz w:val="24"/>
          <w:szCs w:val="24"/>
        </w:rPr>
        <w:t>οποίο</w:t>
      </w:r>
      <w:r>
        <w:rPr>
          <w:sz w:val="24"/>
          <w:szCs w:val="24"/>
          <w:lang w:val="en-US"/>
        </w:rPr>
        <w:t> </w:t>
      </w:r>
      <w:r w:rsidRPr="00BF3F67">
        <w:rPr>
          <w:sz w:val="24"/>
          <w:szCs w:val="24"/>
        </w:rPr>
        <w:t>έχει</w:t>
      </w:r>
      <w:r>
        <w:rPr>
          <w:sz w:val="24"/>
          <w:szCs w:val="24"/>
          <w:lang w:val="en-US"/>
        </w:rPr>
        <w:t> </w:t>
      </w:r>
      <w:r w:rsidRPr="00BF3F67">
        <w:rPr>
          <w:sz w:val="24"/>
          <w:szCs w:val="24"/>
        </w:rPr>
        <w:t>συσσωρευτεί</w:t>
      </w:r>
      <w:r w:rsidRPr="00626F07">
        <w:rPr>
          <w:sz w:val="24"/>
          <w:szCs w:val="24"/>
          <w:lang w:val="en-US"/>
        </w:rPr>
        <w:t> </w:t>
      </w:r>
      <w:r w:rsidRPr="00BF3F67">
        <w:rPr>
          <w:sz w:val="24"/>
          <w:szCs w:val="24"/>
        </w:rPr>
        <w:t>από</w:t>
      </w:r>
      <w:r w:rsidRPr="00626F07">
        <w:rPr>
          <w:sz w:val="24"/>
          <w:szCs w:val="24"/>
          <w:lang w:val="en-US"/>
        </w:rPr>
        <w:t> </w:t>
      </w:r>
      <w:r w:rsidRPr="00BF3F67">
        <w:rPr>
          <w:sz w:val="24"/>
          <w:szCs w:val="24"/>
        </w:rPr>
        <w:t>προηγούμενα</w:t>
      </w:r>
      <w:r w:rsidRPr="00626F07">
        <w:rPr>
          <w:sz w:val="24"/>
          <w:szCs w:val="24"/>
          <w:lang w:val="en-US"/>
        </w:rPr>
        <w:t> </w:t>
      </w:r>
      <w:r w:rsidRPr="00BF3F67">
        <w:rPr>
          <w:sz w:val="24"/>
          <w:szCs w:val="24"/>
        </w:rPr>
        <w:t>έτη,</w:t>
      </w:r>
      <w:r w:rsidRPr="00626F07">
        <w:rPr>
          <w:sz w:val="24"/>
          <w:szCs w:val="24"/>
          <w:lang w:val="en-US"/>
        </w:rPr>
        <w:t> </w:t>
      </w:r>
      <w:r w:rsidRPr="00BF3F67">
        <w:rPr>
          <w:sz w:val="24"/>
          <w:szCs w:val="24"/>
        </w:rPr>
        <w:t>αποτελούν</w:t>
      </w:r>
      <w:r w:rsidRPr="00626F07">
        <w:rPr>
          <w:sz w:val="24"/>
          <w:szCs w:val="24"/>
          <w:lang w:val="en-US"/>
        </w:rPr>
        <w:t> </w:t>
      </w:r>
      <w:r w:rsidRPr="00BF3F67">
        <w:rPr>
          <w:sz w:val="24"/>
          <w:szCs w:val="24"/>
        </w:rPr>
        <w:t>δαπάνη</w:t>
      </w:r>
      <w:r>
        <w:rPr>
          <w:sz w:val="24"/>
          <w:szCs w:val="24"/>
          <w:lang w:val="en-US"/>
        </w:rPr>
        <w:t> </w:t>
      </w:r>
      <w:r w:rsidRPr="00BF3F67">
        <w:rPr>
          <w:sz w:val="24"/>
          <w:szCs w:val="24"/>
        </w:rPr>
        <w:t>κατά</w:t>
      </w:r>
      <w:r>
        <w:rPr>
          <w:sz w:val="24"/>
          <w:szCs w:val="24"/>
          <w:lang w:val="en-US"/>
        </w:rPr>
        <w:t> </w:t>
      </w:r>
      <w:r w:rsidRPr="00BF3F67">
        <w:rPr>
          <w:sz w:val="24"/>
          <w:szCs w:val="24"/>
        </w:rPr>
        <w:t>το</w:t>
      </w:r>
      <w:r>
        <w:rPr>
          <w:sz w:val="24"/>
          <w:szCs w:val="24"/>
          <w:lang w:val="en-US"/>
        </w:rPr>
        <w:t> </w:t>
      </w:r>
      <w:r w:rsidRPr="00BF3F67">
        <w:rPr>
          <w:sz w:val="24"/>
          <w:szCs w:val="24"/>
        </w:rPr>
        <w:t>τρέχον</w:t>
      </w:r>
      <w:r>
        <w:rPr>
          <w:sz w:val="24"/>
          <w:szCs w:val="24"/>
          <w:lang w:val="en-US"/>
        </w:rPr>
        <w:t> </w:t>
      </w:r>
      <w:r w:rsidRPr="00BF3F67">
        <w:rPr>
          <w:sz w:val="24"/>
          <w:szCs w:val="24"/>
        </w:rPr>
        <w:t>έτος</w:t>
      </w:r>
      <w:r>
        <w:rPr>
          <w:sz w:val="24"/>
          <w:szCs w:val="24"/>
          <w:lang w:val="en-US"/>
        </w:rPr>
        <w:t> </w:t>
      </w:r>
      <w:r w:rsidRPr="00BF3F67">
        <w:rPr>
          <w:sz w:val="24"/>
          <w:szCs w:val="24"/>
        </w:rPr>
        <w:t>και</w:t>
      </w:r>
      <w:r>
        <w:rPr>
          <w:sz w:val="24"/>
          <w:szCs w:val="24"/>
          <w:lang w:val="en-US"/>
        </w:rPr>
        <w:t> </w:t>
      </w:r>
      <w:r w:rsidRPr="00BF3F67">
        <w:rPr>
          <w:sz w:val="24"/>
          <w:szCs w:val="24"/>
        </w:rPr>
        <w:t>προστίθενται</w:t>
      </w:r>
      <w:r w:rsidRPr="00626F07">
        <w:rPr>
          <w:sz w:val="24"/>
          <w:szCs w:val="24"/>
          <w:lang w:val="en-US"/>
        </w:rPr>
        <w:t> </w:t>
      </w:r>
      <w:r w:rsidRPr="00BF3F67">
        <w:rPr>
          <w:sz w:val="24"/>
          <w:szCs w:val="24"/>
        </w:rPr>
        <w:t>στο</w:t>
      </w:r>
      <w:r w:rsidRPr="00626F07">
        <w:rPr>
          <w:sz w:val="24"/>
          <w:szCs w:val="24"/>
          <w:lang w:val="en-US"/>
        </w:rPr>
        <w:t> </w:t>
      </w:r>
      <w:r w:rsidRPr="00BF3F67">
        <w:rPr>
          <w:sz w:val="24"/>
          <w:szCs w:val="24"/>
        </w:rPr>
        <w:t>έλλειμμα</w:t>
      </w:r>
      <w:r w:rsidRPr="00626F07">
        <w:rPr>
          <w:sz w:val="24"/>
          <w:szCs w:val="24"/>
          <w:lang w:val="en-US"/>
        </w:rPr>
        <w:t> </w:t>
      </w:r>
      <w:r w:rsidRPr="00BF3F67">
        <w:rPr>
          <w:sz w:val="24"/>
          <w:szCs w:val="24"/>
        </w:rPr>
        <w:t>αυτού</w:t>
      </w:r>
      <w:r w:rsidRPr="00626F07">
        <w:rPr>
          <w:sz w:val="24"/>
          <w:szCs w:val="24"/>
          <w:lang w:val="en-US"/>
        </w:rPr>
        <w:t> </w:t>
      </w:r>
      <w:r w:rsidRPr="00BF3F67">
        <w:rPr>
          <w:sz w:val="24"/>
          <w:szCs w:val="24"/>
        </w:rPr>
        <w:t>του</w:t>
      </w:r>
      <w:r w:rsidRPr="00626F07">
        <w:rPr>
          <w:sz w:val="24"/>
          <w:szCs w:val="24"/>
          <w:lang w:val="en-US"/>
        </w:rPr>
        <w:t> </w:t>
      </w:r>
      <w:r w:rsidRPr="00BF3F67">
        <w:rPr>
          <w:sz w:val="24"/>
          <w:szCs w:val="24"/>
        </w:rPr>
        <w:t>έτους.</w:t>
      </w:r>
    </w:p>
    <w:p w:rsidR="00021D0A" w:rsidRDefault="00021D0A" w:rsidP="00203FD7">
      <w:pPr>
        <w:rPr>
          <w:sz w:val="24"/>
          <w:szCs w:val="24"/>
        </w:rPr>
      </w:pPr>
      <w:r>
        <w:rPr>
          <w:b/>
          <w:color w:val="943634"/>
          <w:sz w:val="24"/>
          <w:szCs w:val="24"/>
        </w:rPr>
        <w:t>ΠΙΝΑΚΑΣ 1</w:t>
      </w:r>
      <w:r w:rsidRPr="00203FD7">
        <w:rPr>
          <w:b/>
          <w:color w:val="943634"/>
          <w:sz w:val="24"/>
          <w:szCs w:val="24"/>
        </w:rPr>
        <w:t>:</w:t>
      </w:r>
      <w:r>
        <w:rPr>
          <w:b/>
          <w:color w:val="943634"/>
          <w:sz w:val="24"/>
          <w:szCs w:val="24"/>
        </w:rPr>
        <w:t xml:space="preserve"> ΔΗΜΟΣΙΟ ΕΛΛΕΙΜΑ</w:t>
      </w:r>
    </w:p>
    <w:tbl>
      <w:tblPr>
        <w:tblpPr w:leftFromText="180" w:rightFromText="180" w:vertAnchor="page" w:horzAnchor="margin" w:tblpY="5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0"/>
        <w:gridCol w:w="1420"/>
        <w:gridCol w:w="1420"/>
        <w:gridCol w:w="1420"/>
        <w:gridCol w:w="1421"/>
        <w:gridCol w:w="1421"/>
      </w:tblGrid>
      <w:tr w:rsidR="00021D0A" w:rsidRPr="001763FB" w:rsidTr="001763FB">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Δεκαετία</w:t>
            </w:r>
          </w:p>
        </w:tc>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1960-1969</w:t>
            </w:r>
          </w:p>
        </w:tc>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1970-1979</w:t>
            </w:r>
          </w:p>
        </w:tc>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1980-1989</w:t>
            </w:r>
          </w:p>
        </w:tc>
        <w:tc>
          <w:tcPr>
            <w:tcW w:w="1421" w:type="dxa"/>
          </w:tcPr>
          <w:p w:rsidR="00021D0A" w:rsidRPr="001763FB" w:rsidRDefault="00021D0A" w:rsidP="001763FB">
            <w:pPr>
              <w:spacing w:after="0" w:line="240" w:lineRule="auto"/>
              <w:rPr>
                <w:color w:val="943634"/>
                <w:sz w:val="24"/>
                <w:szCs w:val="24"/>
              </w:rPr>
            </w:pPr>
            <w:r w:rsidRPr="001763FB">
              <w:rPr>
                <w:color w:val="943634"/>
                <w:sz w:val="24"/>
                <w:szCs w:val="24"/>
              </w:rPr>
              <w:t>1990-1999</w:t>
            </w:r>
          </w:p>
        </w:tc>
        <w:tc>
          <w:tcPr>
            <w:tcW w:w="1421" w:type="dxa"/>
          </w:tcPr>
          <w:p w:rsidR="00021D0A" w:rsidRPr="001763FB" w:rsidRDefault="00021D0A" w:rsidP="001763FB">
            <w:pPr>
              <w:spacing w:after="0" w:line="240" w:lineRule="auto"/>
              <w:rPr>
                <w:color w:val="943634"/>
                <w:sz w:val="24"/>
                <w:szCs w:val="24"/>
              </w:rPr>
            </w:pPr>
            <w:r w:rsidRPr="001763FB">
              <w:rPr>
                <w:color w:val="943634"/>
                <w:sz w:val="24"/>
                <w:szCs w:val="24"/>
              </w:rPr>
              <w:t>2000-2009</w:t>
            </w:r>
          </w:p>
        </w:tc>
      </w:tr>
      <w:tr w:rsidR="00021D0A" w:rsidRPr="001763FB" w:rsidTr="001763FB">
        <w:trPr>
          <w:trHeight w:val="1477"/>
        </w:trPr>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Δημόσιο έλειμα ως % επι του ΑΕΠ</w:t>
            </w:r>
          </w:p>
        </w:tc>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-0,6</w:t>
            </w:r>
          </w:p>
        </w:tc>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1,2</w:t>
            </w:r>
          </w:p>
        </w:tc>
        <w:tc>
          <w:tcPr>
            <w:tcW w:w="1420" w:type="dxa"/>
          </w:tcPr>
          <w:p w:rsidR="00021D0A" w:rsidRPr="001763FB" w:rsidRDefault="00021D0A" w:rsidP="001763FB">
            <w:pPr>
              <w:spacing w:after="0" w:line="240" w:lineRule="auto"/>
              <w:rPr>
                <w:color w:val="943634"/>
                <w:sz w:val="24"/>
                <w:szCs w:val="24"/>
              </w:rPr>
            </w:pPr>
            <w:r w:rsidRPr="001763FB">
              <w:rPr>
                <w:color w:val="943634"/>
                <w:sz w:val="24"/>
                <w:szCs w:val="24"/>
              </w:rPr>
              <w:t>8,1</w:t>
            </w:r>
          </w:p>
        </w:tc>
        <w:tc>
          <w:tcPr>
            <w:tcW w:w="1421" w:type="dxa"/>
          </w:tcPr>
          <w:p w:rsidR="00021D0A" w:rsidRPr="001763FB" w:rsidRDefault="00021D0A" w:rsidP="001763FB">
            <w:pPr>
              <w:spacing w:after="0" w:line="240" w:lineRule="auto"/>
              <w:rPr>
                <w:color w:val="943634"/>
                <w:sz w:val="24"/>
                <w:szCs w:val="24"/>
              </w:rPr>
            </w:pPr>
            <w:r w:rsidRPr="001763FB">
              <w:rPr>
                <w:color w:val="943634"/>
                <w:sz w:val="24"/>
                <w:szCs w:val="24"/>
              </w:rPr>
              <w:t>8,4</w:t>
            </w:r>
          </w:p>
        </w:tc>
        <w:tc>
          <w:tcPr>
            <w:tcW w:w="1421" w:type="dxa"/>
          </w:tcPr>
          <w:p w:rsidR="00021D0A" w:rsidRPr="001763FB" w:rsidRDefault="00021D0A" w:rsidP="001763FB">
            <w:pPr>
              <w:spacing w:after="0" w:line="240" w:lineRule="auto"/>
              <w:rPr>
                <w:color w:val="943634"/>
                <w:sz w:val="24"/>
                <w:szCs w:val="24"/>
              </w:rPr>
            </w:pPr>
            <w:r w:rsidRPr="001763FB">
              <w:rPr>
                <w:color w:val="943634"/>
                <w:sz w:val="24"/>
                <w:szCs w:val="24"/>
              </w:rPr>
              <w:t>5,9</w:t>
            </w:r>
          </w:p>
        </w:tc>
      </w:tr>
    </w:tbl>
    <w:p w:rsidR="00021D0A" w:rsidRPr="00203FD7" w:rsidRDefault="00021D0A" w:rsidP="00203FD7">
      <w:pPr>
        <w:rPr>
          <w:sz w:val="24"/>
          <w:szCs w:val="24"/>
        </w:rPr>
      </w:pPr>
    </w:p>
    <w:p w:rsidR="00021D0A" w:rsidRPr="00203FD7" w:rsidRDefault="00021D0A" w:rsidP="00203FD7">
      <w:pPr>
        <w:jc w:val="center"/>
        <w:rPr>
          <w:b/>
          <w:color w:val="943634"/>
          <w:sz w:val="24"/>
          <w:szCs w:val="24"/>
        </w:rPr>
      </w:pPr>
      <w:r w:rsidRPr="00157D31">
        <w:rPr>
          <w:b/>
          <w:color w:val="943634"/>
          <w:sz w:val="24"/>
          <w:szCs w:val="24"/>
          <w:lang w:val="en-US"/>
        </w:rPr>
        <w:pict>
          <v:shape id="_x0000_i1026" type="#_x0000_t75" style="width:342.75pt;height:187.5pt">
            <v:imagedata r:id="rId7" o:title=""/>
          </v:shape>
        </w:pict>
      </w:r>
      <w:r>
        <w:rPr>
          <w:sz w:val="24"/>
          <w:szCs w:val="24"/>
        </w:rPr>
        <w:t xml:space="preserve"> </w:t>
      </w:r>
      <w:r w:rsidRPr="00BF3F67">
        <w:rPr>
          <w:b/>
          <w:i/>
          <w:color w:val="943634"/>
          <w:sz w:val="24"/>
          <w:szCs w:val="24"/>
          <w:u w:val="single"/>
        </w:rPr>
        <w:t>Πως επηρεάστηκε η οικονομία από το δημόσιο χρέος;</w:t>
      </w:r>
      <w:r w:rsidRPr="00BF3F67">
        <w:rPr>
          <w:sz w:val="24"/>
          <w:szCs w:val="24"/>
        </w:rPr>
        <w:t> Ο Π</w:t>
      </w:r>
      <w:r>
        <w:rPr>
          <w:sz w:val="24"/>
          <w:szCs w:val="24"/>
        </w:rPr>
        <w:t>ίνακας 3 παρουσιάζει κατά μέσο </w:t>
      </w:r>
      <w:r w:rsidRPr="00BF3F67">
        <w:rPr>
          <w:sz w:val="24"/>
          <w:szCs w:val="24"/>
        </w:rPr>
        <w:t>όρο την κατανάλωση και τις επενδύσεις ως ποσοστό επί του ΑΕΠ για κάθε δεκαετία.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2"/>
        <w:gridCol w:w="1692"/>
        <w:gridCol w:w="1692"/>
        <w:gridCol w:w="1693"/>
        <w:gridCol w:w="1693"/>
      </w:tblGrid>
      <w:tr w:rsidR="00021D0A" w:rsidRPr="001763FB" w:rsidTr="001763FB">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Δεκαετία</w:t>
            </w:r>
          </w:p>
        </w:tc>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1970-1979</w:t>
            </w:r>
          </w:p>
        </w:tc>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1980-1989</w:t>
            </w:r>
          </w:p>
        </w:tc>
        <w:tc>
          <w:tcPr>
            <w:tcW w:w="1705" w:type="dxa"/>
          </w:tcPr>
          <w:p w:rsidR="00021D0A" w:rsidRPr="001763FB" w:rsidRDefault="00021D0A" w:rsidP="001763FB">
            <w:pPr>
              <w:spacing w:after="0" w:line="240" w:lineRule="auto"/>
              <w:rPr>
                <w:color w:val="943634"/>
                <w:sz w:val="24"/>
                <w:szCs w:val="24"/>
              </w:rPr>
            </w:pPr>
            <w:r w:rsidRPr="001763FB">
              <w:rPr>
                <w:color w:val="943634"/>
                <w:sz w:val="24"/>
                <w:szCs w:val="24"/>
              </w:rPr>
              <w:t>1990-1999</w:t>
            </w:r>
          </w:p>
        </w:tc>
        <w:tc>
          <w:tcPr>
            <w:tcW w:w="1705" w:type="dxa"/>
          </w:tcPr>
          <w:p w:rsidR="00021D0A" w:rsidRPr="001763FB" w:rsidRDefault="00021D0A" w:rsidP="001763FB">
            <w:pPr>
              <w:spacing w:after="0" w:line="240" w:lineRule="auto"/>
              <w:rPr>
                <w:color w:val="943634"/>
                <w:sz w:val="24"/>
                <w:szCs w:val="24"/>
              </w:rPr>
            </w:pPr>
            <w:r w:rsidRPr="001763FB">
              <w:rPr>
                <w:color w:val="943634"/>
                <w:sz w:val="24"/>
                <w:szCs w:val="24"/>
              </w:rPr>
              <w:t>2000-2009</w:t>
            </w:r>
          </w:p>
        </w:tc>
      </w:tr>
      <w:tr w:rsidR="00021D0A" w:rsidRPr="001763FB" w:rsidTr="001763FB">
        <w:trPr>
          <w:trHeight w:val="649"/>
        </w:trPr>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Κατανάλωσηως % επί του ΑΕΠ</w:t>
            </w:r>
          </w:p>
        </w:tc>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77,2</w:t>
            </w:r>
          </w:p>
        </w:tc>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85,1</w:t>
            </w:r>
          </w:p>
        </w:tc>
        <w:tc>
          <w:tcPr>
            <w:tcW w:w="1705" w:type="dxa"/>
          </w:tcPr>
          <w:p w:rsidR="00021D0A" w:rsidRPr="001763FB" w:rsidRDefault="00021D0A" w:rsidP="001763FB">
            <w:pPr>
              <w:spacing w:after="0" w:line="240" w:lineRule="auto"/>
              <w:rPr>
                <w:color w:val="943634"/>
                <w:sz w:val="24"/>
                <w:szCs w:val="24"/>
              </w:rPr>
            </w:pPr>
            <w:r w:rsidRPr="001763FB">
              <w:rPr>
                <w:color w:val="943634"/>
                <w:sz w:val="24"/>
                <w:szCs w:val="24"/>
              </w:rPr>
              <w:t>90,1</w:t>
            </w:r>
          </w:p>
        </w:tc>
        <w:tc>
          <w:tcPr>
            <w:tcW w:w="1705" w:type="dxa"/>
          </w:tcPr>
          <w:p w:rsidR="00021D0A" w:rsidRPr="001763FB" w:rsidRDefault="00021D0A" w:rsidP="001763FB">
            <w:pPr>
              <w:spacing w:after="0" w:line="240" w:lineRule="auto"/>
              <w:rPr>
                <w:color w:val="943634"/>
                <w:sz w:val="24"/>
                <w:szCs w:val="24"/>
              </w:rPr>
            </w:pPr>
            <w:r w:rsidRPr="001763FB">
              <w:rPr>
                <w:color w:val="943634"/>
                <w:sz w:val="24"/>
                <w:szCs w:val="24"/>
              </w:rPr>
              <w:t>88,8</w:t>
            </w:r>
          </w:p>
        </w:tc>
      </w:tr>
      <w:tr w:rsidR="00021D0A" w:rsidRPr="001763FB" w:rsidTr="001763FB">
        <w:trPr>
          <w:trHeight w:val="922"/>
        </w:trPr>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Επενδύσεις ως % επί του ΑΕΠ</w:t>
            </w:r>
          </w:p>
        </w:tc>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30,7</w:t>
            </w:r>
          </w:p>
        </w:tc>
        <w:tc>
          <w:tcPr>
            <w:tcW w:w="1704" w:type="dxa"/>
          </w:tcPr>
          <w:p w:rsidR="00021D0A" w:rsidRPr="001763FB" w:rsidRDefault="00021D0A" w:rsidP="001763FB">
            <w:pPr>
              <w:spacing w:after="0" w:line="240" w:lineRule="auto"/>
              <w:rPr>
                <w:color w:val="943634"/>
                <w:sz w:val="24"/>
                <w:szCs w:val="24"/>
              </w:rPr>
            </w:pPr>
            <w:r w:rsidRPr="001763FB">
              <w:rPr>
                <w:color w:val="943634"/>
                <w:sz w:val="24"/>
                <w:szCs w:val="24"/>
              </w:rPr>
              <w:t>23</w:t>
            </w:r>
          </w:p>
        </w:tc>
        <w:tc>
          <w:tcPr>
            <w:tcW w:w="1705" w:type="dxa"/>
          </w:tcPr>
          <w:p w:rsidR="00021D0A" w:rsidRPr="001763FB" w:rsidRDefault="00021D0A" w:rsidP="001763FB">
            <w:pPr>
              <w:spacing w:after="0" w:line="240" w:lineRule="auto"/>
              <w:rPr>
                <w:color w:val="943634"/>
                <w:sz w:val="24"/>
                <w:szCs w:val="24"/>
              </w:rPr>
            </w:pPr>
            <w:r w:rsidRPr="001763FB">
              <w:rPr>
                <w:color w:val="943634"/>
                <w:sz w:val="24"/>
                <w:szCs w:val="24"/>
              </w:rPr>
              <w:t>20,6</w:t>
            </w:r>
          </w:p>
        </w:tc>
        <w:tc>
          <w:tcPr>
            <w:tcW w:w="1705" w:type="dxa"/>
          </w:tcPr>
          <w:p w:rsidR="00021D0A" w:rsidRPr="001763FB" w:rsidRDefault="00021D0A" w:rsidP="001763FB">
            <w:pPr>
              <w:spacing w:after="0" w:line="240" w:lineRule="auto"/>
              <w:rPr>
                <w:color w:val="943634"/>
                <w:sz w:val="24"/>
                <w:szCs w:val="24"/>
              </w:rPr>
            </w:pPr>
            <w:r w:rsidRPr="001763FB">
              <w:rPr>
                <w:color w:val="943634"/>
                <w:sz w:val="24"/>
                <w:szCs w:val="24"/>
              </w:rPr>
              <w:t>22,6</w:t>
            </w:r>
          </w:p>
        </w:tc>
      </w:tr>
    </w:tbl>
    <w:p w:rsidR="00021D0A" w:rsidRDefault="00021D0A" w:rsidP="00D21A3F">
      <w:pPr>
        <w:rPr>
          <w:sz w:val="24"/>
          <w:szCs w:val="24"/>
        </w:rPr>
      </w:pPr>
    </w:p>
    <w:p w:rsidR="00021D0A" w:rsidRDefault="00021D0A" w:rsidP="00D21A3F">
      <w:pPr>
        <w:rPr>
          <w:sz w:val="24"/>
          <w:szCs w:val="24"/>
        </w:rPr>
      </w:pPr>
      <w:r w:rsidRPr="00D21A3F">
        <w:rPr>
          <w:sz w:val="24"/>
          <w:szCs w:val="24"/>
        </w:rPr>
        <w:t>Σε σύγκριση με τη δεκαετία του 1970, η κατανάλ</w:t>
      </w:r>
      <w:r>
        <w:rPr>
          <w:sz w:val="24"/>
          <w:szCs w:val="24"/>
        </w:rPr>
        <w:t>ωση αυξήθηκε σημαντικά κατά τη </w:t>
      </w:r>
      <w:r w:rsidRPr="00D21A3F">
        <w:rPr>
          <w:sz w:val="24"/>
          <w:szCs w:val="24"/>
        </w:rPr>
        <w:t>δεκαετία του 1980 ενώ οι επενδύσεις μειώθηκαν κατά τ</w:t>
      </w:r>
      <w:r>
        <w:rPr>
          <w:sz w:val="24"/>
          <w:szCs w:val="24"/>
        </w:rPr>
        <w:t>ο ίδιο περίπου ποσοστό (8% επί </w:t>
      </w:r>
      <w:r w:rsidRPr="00D21A3F">
        <w:rPr>
          <w:sz w:val="24"/>
          <w:szCs w:val="24"/>
        </w:rPr>
        <w:t>του ΑΕΠ). Αυτό σημαίνει ότι οι Έλληνες πολίτες κατανάλωναν περισσότερο,</w:t>
      </w:r>
      <w:r>
        <w:rPr>
          <w:sz w:val="24"/>
          <w:szCs w:val="24"/>
        </w:rPr>
        <w:t> ενώ μικρότερο </w:t>
      </w:r>
      <w:r w:rsidRPr="00D21A3F">
        <w:rPr>
          <w:sz w:val="24"/>
          <w:szCs w:val="24"/>
        </w:rPr>
        <w:t>ποσοστό δαπανούνταν για παραγωγικές επενδ</w:t>
      </w:r>
      <w:r>
        <w:rPr>
          <w:sz w:val="24"/>
          <w:szCs w:val="24"/>
        </w:rPr>
        <w:t>ύσεις, όπως π.χ. την κατασκευή </w:t>
      </w:r>
      <w:r w:rsidRPr="00D21A3F">
        <w:rPr>
          <w:sz w:val="24"/>
          <w:szCs w:val="24"/>
        </w:rPr>
        <w:t>εργοστασίων και αυτοκινητοδρόμων. Και τα δύο αυτά </w:t>
      </w:r>
      <w:r>
        <w:rPr>
          <w:sz w:val="24"/>
          <w:szCs w:val="24"/>
        </w:rPr>
        <w:t>φαινόμενα οφείλονται σε μεγάλο </w:t>
      </w:r>
      <w:r w:rsidRPr="00D21A3F">
        <w:rPr>
          <w:sz w:val="24"/>
          <w:szCs w:val="24"/>
        </w:rPr>
        <w:t>βαθμό στην δραματική αύξηση του δημοσίου χρέους κατά </w:t>
      </w:r>
      <w:r>
        <w:rPr>
          <w:sz w:val="24"/>
          <w:szCs w:val="24"/>
        </w:rPr>
        <w:t>την δεκαετία του 1980 και στον </w:t>
      </w:r>
      <w:r w:rsidRPr="00D21A3F">
        <w:rPr>
          <w:sz w:val="24"/>
          <w:szCs w:val="24"/>
        </w:rPr>
        <w:t>τρόπο με τον οποίο δαπανήθηκαν από τις τότε κυβερνή</w:t>
      </w:r>
      <w:r>
        <w:rPr>
          <w:sz w:val="24"/>
          <w:szCs w:val="24"/>
        </w:rPr>
        <w:t>σεις τα χρήματα που αντλήθηκαν </w:t>
      </w:r>
      <w:r w:rsidRPr="00D21A3F">
        <w:rPr>
          <w:sz w:val="24"/>
          <w:szCs w:val="24"/>
        </w:rPr>
        <w:t>από το δανεισμό. Πράγματι, το ποσοστό των χρημάτων</w:t>
      </w:r>
      <w:r>
        <w:rPr>
          <w:sz w:val="24"/>
          <w:szCs w:val="24"/>
        </w:rPr>
        <w:t> που δαπανήθηκε σε παραγωγικές </w:t>
      </w:r>
      <w:r w:rsidRPr="00D21A3F">
        <w:rPr>
          <w:sz w:val="24"/>
          <w:szCs w:val="24"/>
        </w:rPr>
        <w:t>επενδύσεις, δηλ. δημόσια έργα υποδομής, δεν ξ</w:t>
      </w:r>
      <w:r>
        <w:rPr>
          <w:sz w:val="24"/>
          <w:szCs w:val="24"/>
        </w:rPr>
        <w:t>επέρασε το 25% του συνόλου. Το </w:t>
      </w:r>
      <w:r w:rsidRPr="00D21A3F">
        <w:rPr>
          <w:sz w:val="24"/>
          <w:szCs w:val="24"/>
        </w:rPr>
        <w:t>μεγαλύτερο μέρος των χρημάτων δαπανήθηκε για τ</w:t>
      </w:r>
      <w:r>
        <w:rPr>
          <w:sz w:val="24"/>
          <w:szCs w:val="24"/>
        </w:rPr>
        <w:t>ην αύξηση της μισθοδοσίας στον </w:t>
      </w:r>
      <w:r w:rsidRPr="00D21A3F">
        <w:rPr>
          <w:sz w:val="24"/>
          <w:szCs w:val="24"/>
        </w:rPr>
        <w:t>δημόσιο τομέα, δηλ. περισσότεροι δημόσιοι υπάλληλοι κα</w:t>
      </w:r>
      <w:r>
        <w:rPr>
          <w:sz w:val="24"/>
          <w:szCs w:val="24"/>
        </w:rPr>
        <w:t>ι υψηλότεροι μισθοί, καθώς και </w:t>
      </w:r>
      <w:r w:rsidRPr="00D21A3F">
        <w:rPr>
          <w:sz w:val="24"/>
          <w:szCs w:val="24"/>
        </w:rPr>
        <w:t>για την αύξηση των συνταξιοδοτικών δαπανών, δηλ.</w:t>
      </w:r>
      <w:r>
        <w:rPr>
          <w:sz w:val="24"/>
          <w:szCs w:val="24"/>
        </w:rPr>
        <w:t> περισσότεροι συνταξιούχοι και </w:t>
      </w:r>
      <w:r w:rsidRPr="00D21A3F">
        <w:rPr>
          <w:sz w:val="24"/>
          <w:szCs w:val="24"/>
        </w:rPr>
        <w:t>υψηλότερες συντάξεις</w:t>
      </w:r>
      <w:r>
        <w:rPr>
          <w:sz w:val="24"/>
          <w:szCs w:val="24"/>
        </w:rPr>
        <w:t>.</w:t>
      </w:r>
    </w:p>
    <w:p w:rsidR="00021D0A" w:rsidRDefault="00021D0A" w:rsidP="00D21A3F">
      <w:pPr>
        <w:rPr>
          <w:sz w:val="24"/>
          <w:szCs w:val="24"/>
        </w:rPr>
      </w:pPr>
    </w:p>
    <w:p w:rsidR="00021D0A" w:rsidRPr="00D21A3F" w:rsidRDefault="00021D0A" w:rsidP="00D21A3F">
      <w:pPr>
        <w:rPr>
          <w:b/>
          <w:color w:val="943634"/>
          <w:sz w:val="32"/>
          <w:szCs w:val="32"/>
        </w:rPr>
      </w:pPr>
      <w:r>
        <w:rPr>
          <w:b/>
          <w:color w:val="943634"/>
          <w:sz w:val="32"/>
          <w:szCs w:val="32"/>
        </w:rPr>
        <w:t xml:space="preserve">ΑΙΤΙΑ </w:t>
      </w:r>
      <w:r w:rsidRPr="00D21A3F">
        <w:rPr>
          <w:b/>
          <w:color w:val="943634"/>
          <w:sz w:val="32"/>
          <w:szCs w:val="32"/>
        </w:rPr>
        <w:t>:</w:t>
      </w:r>
    </w:p>
    <w:p w:rsidR="00021D0A" w:rsidRPr="00203FD7" w:rsidRDefault="00021D0A" w:rsidP="00203FD7">
      <w:pPr>
        <w:rPr>
          <w:color w:val="000000"/>
          <w:sz w:val="24"/>
          <w:szCs w:val="24"/>
        </w:rPr>
      </w:pPr>
      <w:r w:rsidRPr="00203FD7">
        <w:rPr>
          <w:color w:val="000000"/>
          <w:sz w:val="24"/>
          <w:szCs w:val="24"/>
        </w:rPr>
        <w:t>Η πρόσφατη οικονομική κρίση δεν ήταν ένα ανεξάρτητο και απρόσμενο φαινόμενο. Τα αίτια, η φύση και τα χαρακτηριστικά της συνδέονται με την όλη ιστορία της μεταπολεμικής διαδικασίας συσσώρευσης του κεφαλαίου στον ανεπτυγμένο καπιταλισμό και συγκεκριμένα τη «χρυσή εποχή» της συσσώρευσης του κεφαλαίου, την κρίση της δεκαετίας του 1970, τον τρόπο με τον οποίο «λύθηκε» ή αντιμετωπίστηκε η κρίση αυτή, την εμπειρία της «νεοφιλελεύθερης» περιόδου και ιδίως της τελευταίας της φάσης, όταν και εντάθηκε το φαινόμενο της χρηματιστικοποίησης τη</w:t>
      </w:r>
      <w:r>
        <w:rPr>
          <w:color w:val="000000"/>
          <w:sz w:val="24"/>
          <w:szCs w:val="24"/>
        </w:rPr>
        <w:t>ς καπιταλιστικής οικονομίας</w:t>
      </w:r>
      <w:r w:rsidRPr="00203FD7">
        <w:rPr>
          <w:color w:val="000000"/>
          <w:sz w:val="24"/>
          <w:szCs w:val="24"/>
        </w:rPr>
        <w:t>.</w:t>
      </w:r>
    </w:p>
    <w:p w:rsidR="00021D0A" w:rsidRPr="00203FD7" w:rsidRDefault="00021D0A" w:rsidP="00203FD7">
      <w:pPr>
        <w:rPr>
          <w:color w:val="000000"/>
          <w:sz w:val="24"/>
          <w:szCs w:val="24"/>
        </w:rPr>
      </w:pPr>
      <w:r w:rsidRPr="00203FD7">
        <w:rPr>
          <w:color w:val="000000"/>
          <w:sz w:val="24"/>
          <w:szCs w:val="24"/>
        </w:rPr>
        <w:t>Τα αίτια της κρίσης πρέπει να αναζητηθούν αφενός στα χρόνια διαρθρωτικά προβλήματα και τις πολιτικές που εφαρμόστηκαν αλλά και στη διεθνή συγκυρία της χρηματοπιστωτικής και οικονομικής κρίσης που τα ανέδειξε με εντονότερο και οξύτερο τρόπο. Κυρίαρχο χαρακτηριστικό της οικονομίας μας είναι ύπαρξη διαρθρωτικών προβλημάτων πολύ πριν την εμφάνιση της χρηματοπιστωτικής και οικονομικής κρίσης, τα οποία διογκώθηκαν τα τελευταία χρόνια με την εμμονή στην άσκηση πολιτικών στη κατεύθυνση των αυ</w:t>
      </w:r>
      <w:r>
        <w:rPr>
          <w:color w:val="000000"/>
          <w:sz w:val="24"/>
          <w:szCs w:val="24"/>
        </w:rPr>
        <w:t xml:space="preserve">τορυθμιζόμενων αγορών </w:t>
      </w:r>
      <w:r w:rsidRPr="00203FD7">
        <w:rPr>
          <w:color w:val="000000"/>
          <w:sz w:val="24"/>
          <w:szCs w:val="24"/>
        </w:rPr>
        <w:t>.Η κρίση στη χώρα μας αναμένεται να έχει μεγαλύτερο βάθος και διάρκεια από ότι σε άλλες χώρες της Ευρωπαϊκής Ένωσης, ακριβώς γιατί η δομή και τα διαρθρωτικά της προβλήματα όχι μόνο είναι διαφορετικά, αλλά διατηρούνται και καθημερινά γίνονται μεγαλύτερα και οξύτερα, αντί να αμβλύνονται, κάτω και από τις συνθήκες της διεθνούς κρίσης.Η παραγωγική βάση της Ελληνικής Οικονομίας είναι ισχνή καθώς στηρίχθηκε, σε αντίθεση με άλλες ευρωπαϊκές χώρες, σε τομείς όπως ο τουρισμός, η ναυτιλία και η οικοδομή, κλάδοι που πλήττονται πρώτοι και με ιδιαίτερη ένταση από την κρίση. Ακόμη, οι Τράπεζες το πιο ισχυρό τμήμα του ελληνικού κεφαλαίου, οι οποίες λειτούργησαν με πρωτόγνωρους ρυθμούς πιστωτικής επέκτασης, τόσο στο εσωτερικό όσο και στο εξωτερικό, με την επέκταση τους στα Βαλκάνια και τη Νοτιοανατολική Ευρώπη, μαζί με άλλες μεγάλες ελληνικές επιχειρήσεις, είναι εκτεθειμένες στην διεθνή κρίση με την ανάληψη υψηλών κινδύνων, καθώς η κρίση αυτή πλήττει με ιδιαίτ</w:t>
      </w:r>
      <w:r>
        <w:rPr>
          <w:color w:val="000000"/>
          <w:sz w:val="24"/>
          <w:szCs w:val="24"/>
        </w:rPr>
        <w:t>ερη σφοδρότητα τις χώρες αυτές</w:t>
      </w:r>
      <w:r w:rsidRPr="00203FD7">
        <w:rPr>
          <w:color w:val="000000"/>
          <w:sz w:val="24"/>
          <w:szCs w:val="24"/>
        </w:rPr>
        <w:t>.Η σημερινή κρίση ξεκίνησε από την ταυτόχρονη συνύπαρξη των ακόλουθων τριών παραγόντων:</w:t>
      </w:r>
    </w:p>
    <w:p w:rsidR="00021D0A" w:rsidRPr="00203FD7" w:rsidRDefault="00021D0A" w:rsidP="00203FD7">
      <w:pPr>
        <w:pStyle w:val="ListParagraph"/>
        <w:numPr>
          <w:ilvl w:val="0"/>
          <w:numId w:val="1"/>
        </w:numPr>
        <w:rPr>
          <w:color w:val="000000"/>
          <w:sz w:val="24"/>
          <w:szCs w:val="24"/>
        </w:rPr>
      </w:pPr>
      <w:r w:rsidRPr="00203FD7">
        <w:rPr>
          <w:color w:val="000000"/>
          <w:sz w:val="24"/>
          <w:szCs w:val="24"/>
        </w:rPr>
        <w:t>Η φούσκα στις τιμές των ακινήτων σε πολλές περιοχές των ΗΠΑ, η οποία διευκόλυνε την υπέρ-κατανάλωση, με αποτέλεσμα την υπέρ-θέρμανση της οικονομίας και την αύξηση του ελλείμματος τρεχουσών συναλλαγών, όπως πολλές φορές συμβαίνει σε παρόμοιες κρίσεις.</w:t>
      </w:r>
    </w:p>
    <w:p w:rsidR="00021D0A" w:rsidRPr="00203FD7" w:rsidRDefault="00021D0A" w:rsidP="00203FD7">
      <w:pPr>
        <w:pStyle w:val="ListParagraph"/>
        <w:numPr>
          <w:ilvl w:val="0"/>
          <w:numId w:val="1"/>
        </w:numPr>
        <w:rPr>
          <w:color w:val="000000"/>
          <w:sz w:val="24"/>
          <w:szCs w:val="24"/>
        </w:rPr>
      </w:pPr>
      <w:r w:rsidRPr="00203FD7">
        <w:rPr>
          <w:color w:val="000000"/>
          <w:sz w:val="24"/>
          <w:szCs w:val="24"/>
        </w:rPr>
        <w:t>Η ραγδαία εξάπλωση στεγαστικών δανείων υψηλού κινδύνου, από 9% των συνολικών στεγαστικών το 2003 σε 24% το 2007, δηλαδή μια αχαλίνωτη πιστωτική επέκταση σε κατηγορίες νοικοκυριών που υπό κανονικές συνθήκες δεν θα έπρεπε να έχουν δανειοδοτηθεί. Οι τράπεζες παρείχαν δάνεια με μόνη εγγύηση την αναμενόμενη αύξηση στην τιμή της κατοικίας, ενώ διευκόλυναν τα νοικοκυριά με ελκυστικά χαμηλά επιτόκια στα πρώτα χρόνια, τα οποία όμως θα αναπροσαρμόζονταν στη συνέχεια. Πολλές φορές οι τράπεζες αναλάμβαναν να πληρώσουν το δάνειο του νοικοκυριού από άλλη τράπεζα, επειδή το νοικοκυριό είχε πρόβλημα αποπληρωμής.</w:t>
      </w:r>
    </w:p>
    <w:p w:rsidR="00021D0A" w:rsidRPr="00203FD7" w:rsidRDefault="00021D0A" w:rsidP="00203FD7">
      <w:pPr>
        <w:pStyle w:val="ListParagraph"/>
        <w:numPr>
          <w:ilvl w:val="0"/>
          <w:numId w:val="1"/>
        </w:numPr>
        <w:rPr>
          <w:color w:val="000000"/>
          <w:sz w:val="24"/>
          <w:szCs w:val="24"/>
        </w:rPr>
      </w:pPr>
      <w:r w:rsidRPr="00203FD7">
        <w:rPr>
          <w:color w:val="000000"/>
          <w:sz w:val="24"/>
          <w:szCs w:val="24"/>
        </w:rPr>
        <w:t>Η μεταφορά του ρίσκου από τους ισολογισμούς των τραπεζών στο κοινό και τους επενδυτές μέσω τιτλοποιήσεων, πολλοί από τους οποίους αγνοούσαν το ύψος του κινδύνου και υπήρξαν επιρρεπείς στις τότε υψηλές αποδόσεις. Η μεταφορά αυτή του ρίσκου επέτρεπε στις τράπεζες να δανείζουν άφοβα σε μη φερέγγυους δανειολήπτες και στη συνέχεια να αποκτούν ρευστότητα για επιπλέον δανειοδοτήσεις, χωρίς να χρειάζεται να βρουν νέους καταθέτες.</w:t>
      </w:r>
    </w:p>
    <w:p w:rsidR="00021D0A" w:rsidRPr="00203FD7" w:rsidRDefault="00021D0A" w:rsidP="00203FD7">
      <w:pPr>
        <w:rPr>
          <w:color w:val="C0504D"/>
          <w:sz w:val="24"/>
          <w:szCs w:val="24"/>
        </w:rPr>
      </w:pPr>
      <w:r w:rsidRPr="00203FD7">
        <w:rPr>
          <w:color w:val="C0504D"/>
          <w:sz w:val="24"/>
          <w:szCs w:val="24"/>
        </w:rPr>
        <w:t>Πέραν τούτου, οι αιτίες της ελληνικής δημοσιονομικής κρίσης πρέπει να εντοπιστούν σε τρεις επιπλέον παράγοντες: Αυτοί είναι :</w:t>
      </w:r>
    </w:p>
    <w:p w:rsidR="00021D0A" w:rsidRPr="00203FD7" w:rsidRDefault="00021D0A" w:rsidP="00203FD7">
      <w:pPr>
        <w:pStyle w:val="ListParagraph"/>
        <w:numPr>
          <w:ilvl w:val="0"/>
          <w:numId w:val="2"/>
        </w:numPr>
        <w:rPr>
          <w:color w:val="000000"/>
          <w:sz w:val="24"/>
          <w:szCs w:val="24"/>
        </w:rPr>
      </w:pPr>
      <w:r w:rsidRPr="00203FD7">
        <w:rPr>
          <w:color w:val="000000"/>
          <w:sz w:val="24"/>
          <w:szCs w:val="24"/>
        </w:rPr>
        <w:t>Στις πολιτικές δραστικής μείωσης των φορολογικών εσόδων που ακολούθησαν οι ελληνικές κυβερνήσεις για πάνω από μια δεκαετία πριν την κρίση.</w:t>
      </w:r>
    </w:p>
    <w:p w:rsidR="00021D0A" w:rsidRPr="00203FD7" w:rsidRDefault="00021D0A" w:rsidP="00203FD7">
      <w:pPr>
        <w:pStyle w:val="ListParagraph"/>
        <w:numPr>
          <w:ilvl w:val="0"/>
          <w:numId w:val="2"/>
        </w:numPr>
        <w:rPr>
          <w:color w:val="000000"/>
          <w:sz w:val="24"/>
          <w:szCs w:val="24"/>
        </w:rPr>
      </w:pPr>
      <w:r w:rsidRPr="00203FD7">
        <w:rPr>
          <w:color w:val="000000"/>
          <w:sz w:val="24"/>
          <w:szCs w:val="24"/>
        </w:rPr>
        <w:t>Στη νεοφιλελεύθερη στρατηγική της Ευρωπαϊκής Ένωσης, που απέκλειε τη στήριξη των δημόσιων οικονομικών της Ευρωζώνης με απευθείας δανεισμό από την Ευρωπαϊκή Κεντρική Τράπεζα, αλλά υποχρέωνε τις κυβερνήσεις να αντλούν δάνεια μόνο από τις εμπορικές τράπεζες και γενικότερα τις χρηματοπιστωτικές αγορές, με αποτέλεσμα την εκτίναξη των επιτοκίων δανεισμού στη συγκυρία της κρίσης. Στην εμμονή παράλληλα της ελληνικής κυβέρνησης στις νεοφιλελεύθερες συνταγές διαχείρισης της οικονομίας. Όταν οι χρηματαγορές απέσυραν την εμπιστοσύνη τους προς την ελληνική οικονομία, τα επιτόκια δανεισμού του Δημοσίου εκτινάχθηκαν σε δυσβάσταχτα ύψη. Τον Φεβρουάριο 2010 αποφασίστηκε από την Ευρωπαϊκή Επιτροπή η διαμόρφωση ενός πακέτου δανειακής στήριξης του ελληνικού Δημοσίου με την εμπλοκή του Διεθνούς Νομισματικού Ταμείου (ΔΝΤ), υπό τον όρο ότι η χώρα θα ακολουθούσε ένα αυστηρό πρόγραμμα περιστολής των δημόσιων δαπανών. Η κυβέρνηση προσανατολίστηκε στον περιορισμό των μισθιακών δαπανών του δημοσίου και στην περιστολή του κοινωνικού κράτους, με παράλληλη αύξηση των εσόδων κυρίως από έμμεσους φόρους (αύξηση ΦΠΑ). Άφησε αμετάβλητες τις συνθήκες αναφορικά με άλλες πηγές εσόδων ή δαπανών. Στις 23 Απριλίου 2010 η ελληνική κυβέρνηση ζήτησε την ενεργοποίηση του μηχανισμού δανειακής στήριξης εκ μέρους της ΕΕ και του ΔΝΤ, εγκαινιάζοντας παράλληλα πολιτικές «συρρίκνωσης του κράτους» αναφορικά με το ασφαλιστικό σύστημα, τις συντάξεις, την τοπική αυτοδιοίκηση.</w:t>
      </w:r>
    </w:p>
    <w:p w:rsidR="00021D0A" w:rsidRPr="00203FD7" w:rsidRDefault="00021D0A" w:rsidP="00203FD7">
      <w:pPr>
        <w:pStyle w:val="ListParagraph"/>
        <w:numPr>
          <w:ilvl w:val="0"/>
          <w:numId w:val="2"/>
        </w:numPr>
        <w:rPr>
          <w:color w:val="000000"/>
          <w:sz w:val="24"/>
          <w:szCs w:val="24"/>
        </w:rPr>
      </w:pPr>
      <w:r w:rsidRPr="00203FD7">
        <w:rPr>
          <w:color w:val="000000"/>
          <w:sz w:val="24"/>
          <w:szCs w:val="24"/>
        </w:rPr>
        <w:t>Στην ίδια την ύπαρξη του ευρώ που, πριν την κρίση, διευκόλυνε τη μεταφορά πόρων προς τις χώρες που αναπτύσσονταν ταχύτερα. Οι κεφαλαιακές αυτές εισροές ισοσκέλιζαν το ισοζύγιο πληρωμών της χώρας, δηλαδή επέτρεπαν πριν την κρίση στην Ελλάδα και άλλες χώρες της λεγόμενης «ευρωπαϊκής περιφέρειας» να διατηρούν ένα σημαντικό έλλειμμα στο ισοζύγιο τρεχουσών συναλλαγών. Με το ξέσπασμα της κρίσης η δυνατότητα αυτή ξανεμίσθηκε, καθώς συρρικνώθηκαν οι κεφαλαιακές εισροές.</w:t>
      </w:r>
    </w:p>
    <w:p w:rsidR="00021D0A" w:rsidRDefault="00021D0A" w:rsidP="00203FD7">
      <w:pPr>
        <w:pStyle w:val="ListParagraph"/>
        <w:numPr>
          <w:ilvl w:val="0"/>
          <w:numId w:val="2"/>
        </w:numPr>
        <w:rPr>
          <w:color w:val="000000"/>
          <w:sz w:val="24"/>
          <w:szCs w:val="24"/>
        </w:rPr>
      </w:pPr>
      <w:r w:rsidRPr="00203FD7">
        <w:rPr>
          <w:color w:val="000000"/>
          <w:sz w:val="24"/>
          <w:szCs w:val="24"/>
        </w:rPr>
        <w:t>Τέλος, στο διάστημα 1996-2008 η Ελλάδα σημείωσε υψηλή πραγματική αύξηση του ΑΕΠ κατά 61,0%, η Ισπανία κατά 56,0% και η Ιρλανδία κατά 124,1%, σε αντίθεση με τις περισσότερο αναπτυγμένες ευρωπαϊκές χώρες. Το αντίστοιχο ποσοστό για την Γερμανία ήταν 19,5%, την Ιταλία 17,8% και για τη Γαλλία 30,8%. Οι χώρες που σημείωσαν υψηλότερους ρυθμούς ανάπτυξης κατά βάση κατέληξαν με σημαντικά ελλείμματα στις τρέχουσες συναλλαγές. χώριζε από πιο προηγμένες χώρες του ευρωπαϊκού «κέντρου»</w:t>
      </w:r>
    </w:p>
    <w:p w:rsidR="00021D0A" w:rsidRPr="00203FD7" w:rsidRDefault="00021D0A" w:rsidP="00203FD7">
      <w:r w:rsidRPr="001763FB">
        <w:rPr>
          <w:b/>
          <w:i/>
          <w:noProof/>
          <w:color w:val="C0504D"/>
          <w:sz w:val="32"/>
          <w:szCs w:val="32"/>
          <w:lang w:eastAsia="el-GR"/>
        </w:rPr>
        <w:pict>
          <v:shape id="Picture 15" o:spid="_x0000_i1027" type="#_x0000_t75" style="width:396pt;height:327.75pt;visibility:visible">
            <v:imagedata r:id="rId8" o:title=""/>
          </v:shape>
        </w:pict>
      </w:r>
    </w:p>
    <w:p w:rsidR="00021D0A" w:rsidRDefault="00021D0A" w:rsidP="00203FD7">
      <w:pPr>
        <w:rPr>
          <w:b/>
          <w:i/>
          <w:color w:val="C0504D"/>
          <w:sz w:val="32"/>
          <w:szCs w:val="32"/>
        </w:rPr>
      </w:pPr>
    </w:p>
    <w:p w:rsidR="00021D0A" w:rsidRDefault="00021D0A" w:rsidP="0025007E">
      <w:pPr>
        <w:rPr>
          <w:sz w:val="32"/>
          <w:szCs w:val="32"/>
        </w:rPr>
      </w:pPr>
    </w:p>
    <w:p w:rsidR="00021D0A" w:rsidRDefault="00021D0A" w:rsidP="0025007E">
      <w:pPr>
        <w:rPr>
          <w:b/>
          <w:i/>
          <w:color w:val="C0504D"/>
          <w:sz w:val="32"/>
          <w:szCs w:val="32"/>
        </w:rPr>
      </w:pPr>
      <w:r>
        <w:rPr>
          <w:b/>
          <w:i/>
          <w:color w:val="C0504D"/>
          <w:sz w:val="32"/>
          <w:szCs w:val="32"/>
        </w:rPr>
        <w:t xml:space="preserve">ΣΥΝΕΠΕΙΕΣ </w:t>
      </w:r>
      <w:r w:rsidRPr="00954562">
        <w:rPr>
          <w:b/>
          <w:i/>
          <w:color w:val="C0504D"/>
          <w:sz w:val="32"/>
          <w:szCs w:val="32"/>
        </w:rPr>
        <w:t>:</w:t>
      </w:r>
    </w:p>
    <w:p w:rsidR="00021D0A" w:rsidRDefault="00021D0A" w:rsidP="0025007E">
      <w:pPr>
        <w:rPr>
          <w:b/>
          <w:i/>
          <w:color w:val="C0504D"/>
          <w:sz w:val="32"/>
          <w:szCs w:val="32"/>
        </w:rPr>
      </w:pPr>
    </w:p>
    <w:p w:rsidR="00021D0A" w:rsidRPr="0025007E" w:rsidRDefault="00021D0A" w:rsidP="0025007E">
      <w:pPr>
        <w:shd w:val="clear" w:color="auto" w:fill="FFFFFF"/>
        <w:spacing w:before="96" w:after="120" w:line="288" w:lineRule="atLeast"/>
        <w:rPr>
          <w:rFonts w:ascii="Arial" w:hAnsi="Arial" w:cs="Arial"/>
          <w:color w:val="000000"/>
          <w:sz w:val="20"/>
          <w:szCs w:val="20"/>
          <w:lang w:eastAsia="el-GR"/>
        </w:rPr>
      </w:pPr>
      <w:r w:rsidRPr="0025007E">
        <w:rPr>
          <w:rFonts w:ascii="Arial" w:hAnsi="Arial" w:cs="Arial"/>
          <w:color w:val="000000"/>
          <w:sz w:val="20"/>
          <w:szCs w:val="20"/>
          <w:lang w:eastAsia="el-GR"/>
        </w:rPr>
        <w:t>Η οικονομική κρίση προκαλεί δραματικές επιπτώσεις στην κοινωνική ζωή, δεδομένου ότι η μείωση ή και η απουσία εισοδήματος προκαλεί απώλειες στην ευημερία και ωθεί μεγάλα τμήματα του πληθυσμού στη φτώχεια. Το διεθνές εμπόριο, ο ρυθμός της οικονομικής ανάπτυξης και η απασχόληση αντανακλούν σε μεγάλο βαθμό την κατάσταση στην οποία βρίσκεται η διεθνής οικονομία (Marmot και Bell, 2009)</w:t>
      </w:r>
      <w:hyperlink r:id="rId9" w:anchor="cite_note-16" w:history="1">
        <w:r w:rsidRPr="0025007E">
          <w:rPr>
            <w:rFonts w:ascii="Arial" w:hAnsi="Arial" w:cs="Arial"/>
            <w:color w:val="0B0080"/>
            <w:sz w:val="20"/>
            <w:vertAlign w:val="superscript"/>
            <w:lang w:eastAsia="el-GR"/>
          </w:rPr>
          <w:t>[16]</w:t>
        </w:r>
      </w:hyperlink>
      <w:r w:rsidRPr="0025007E">
        <w:rPr>
          <w:rFonts w:ascii="Arial" w:hAnsi="Arial" w:cs="Arial"/>
          <w:color w:val="000000"/>
          <w:sz w:val="20"/>
          <w:szCs w:val="20"/>
          <w:lang w:eastAsia="el-GR"/>
        </w:rPr>
        <w:t>.</w:t>
      </w:r>
    </w:p>
    <w:p w:rsidR="00021D0A" w:rsidRPr="0025007E" w:rsidRDefault="00021D0A" w:rsidP="0025007E">
      <w:pPr>
        <w:shd w:val="clear" w:color="auto" w:fill="FFFFFF"/>
        <w:spacing w:before="96" w:after="120" w:line="288" w:lineRule="atLeast"/>
        <w:rPr>
          <w:rFonts w:ascii="Arial" w:hAnsi="Arial" w:cs="Arial"/>
          <w:color w:val="000000"/>
          <w:sz w:val="20"/>
          <w:szCs w:val="20"/>
          <w:lang w:eastAsia="el-GR"/>
        </w:rPr>
      </w:pPr>
      <w:r w:rsidRPr="0025007E">
        <w:rPr>
          <w:rFonts w:ascii="Arial" w:hAnsi="Arial" w:cs="Arial"/>
          <w:color w:val="000000"/>
          <w:sz w:val="20"/>
          <w:szCs w:val="20"/>
          <w:lang w:eastAsia="el-GR"/>
        </w:rPr>
        <w:t>Οι επιπτώσεις της οικονομικής κρίσης διαφοροποιούνται όχι μόνο μεταξύ των χωρών, όπου οι χώρες χαμηλής και μέσης ανάπτυξης πλήττονται σε μεγαλύτερο βαθμό από τις αναπτυγμένες χώρες, αλλά και στο εσωτερικό των χωρών, έτσι ώστε οι χειρώνακτες εργάτες και τα άτομα με χαμηλή εκπαίδευση να υφίστανται τις πλέον δυσμενείς επιπτώσεις σε σχέση με τα άτομα υψηλής εκπαίδευσης της μεσαίας και ανώτερης τάξης (Stiglitz, 2006)</w:t>
      </w:r>
      <w:r w:rsidRPr="0025007E">
        <w:rPr>
          <w:rFonts w:ascii="Arial" w:hAnsi="Arial" w:cs="Arial"/>
          <w:color w:val="000000"/>
          <w:sz w:val="20"/>
          <w:lang w:eastAsia="el-GR"/>
        </w:rPr>
        <w:t> </w:t>
      </w:r>
      <w:hyperlink r:id="rId10" w:anchor="cite_note-17" w:history="1">
        <w:r w:rsidRPr="0025007E">
          <w:rPr>
            <w:rFonts w:ascii="Arial" w:hAnsi="Arial" w:cs="Arial"/>
            <w:color w:val="0B0080"/>
            <w:sz w:val="20"/>
            <w:vertAlign w:val="superscript"/>
            <w:lang w:eastAsia="el-GR"/>
          </w:rPr>
          <w:t>[17]</w:t>
        </w:r>
      </w:hyperlink>
      <w:r w:rsidRPr="0025007E">
        <w:rPr>
          <w:rFonts w:ascii="Arial" w:hAnsi="Arial" w:cs="Arial"/>
          <w:color w:val="000000"/>
          <w:sz w:val="20"/>
          <w:szCs w:val="20"/>
          <w:lang w:eastAsia="el-GR"/>
        </w:rPr>
        <w:t>. Η οικονομική κρίση προκαλεί δραματικές επιπτώσεις στην κοινωνική ζωή, δεδομένου ότι η μείωση ή και η απουσία εισοδήματος προκαλεί απώλειες στην ευημερία και ωθεί μεγάλα τμήματα του πληθυσμού στη φτώχεια. Το διεθνές εμπόριο, ο ρυθμός της οικονομικής ανάπτυξης και η απασχόληση αντανακλούν σε μεγάλο βαθμό την κατάσταση στην οποία βρίσκεται η διεθνής οικονομία (Marmot και Bell, 2009)</w:t>
      </w:r>
      <w:r w:rsidRPr="0025007E">
        <w:rPr>
          <w:rFonts w:ascii="Arial" w:hAnsi="Arial" w:cs="Arial"/>
          <w:color w:val="000000"/>
          <w:sz w:val="20"/>
          <w:lang w:eastAsia="el-GR"/>
        </w:rPr>
        <w:t> </w:t>
      </w:r>
      <w:hyperlink r:id="rId11" w:anchor="cite_note-18" w:history="1">
        <w:r w:rsidRPr="0025007E">
          <w:rPr>
            <w:rFonts w:ascii="Arial" w:hAnsi="Arial" w:cs="Arial"/>
            <w:color w:val="0B0080"/>
            <w:sz w:val="20"/>
            <w:vertAlign w:val="superscript"/>
            <w:lang w:eastAsia="el-GR"/>
          </w:rPr>
          <w:t>[18]</w:t>
        </w:r>
      </w:hyperlink>
      <w:r w:rsidRPr="0025007E">
        <w:rPr>
          <w:rFonts w:ascii="Arial" w:hAnsi="Arial" w:cs="Arial"/>
          <w:color w:val="000000"/>
          <w:sz w:val="20"/>
          <w:szCs w:val="20"/>
          <w:lang w:eastAsia="el-GR"/>
        </w:rPr>
        <w:t>.</w:t>
      </w:r>
    </w:p>
    <w:p w:rsidR="00021D0A" w:rsidRPr="0025007E" w:rsidRDefault="00021D0A" w:rsidP="0025007E">
      <w:pPr>
        <w:shd w:val="clear" w:color="auto" w:fill="FFFFFF"/>
        <w:spacing w:before="96" w:after="120" w:line="288" w:lineRule="atLeast"/>
        <w:rPr>
          <w:rFonts w:ascii="Arial" w:hAnsi="Arial" w:cs="Arial"/>
          <w:color w:val="000000"/>
          <w:lang w:eastAsia="el-GR"/>
        </w:rPr>
      </w:pPr>
      <w:r w:rsidRPr="0025007E">
        <w:rPr>
          <w:rFonts w:ascii="Arial" w:hAnsi="Arial" w:cs="Arial"/>
          <w:color w:val="000000"/>
          <w:lang w:eastAsia="el-GR"/>
        </w:rPr>
        <w:t xml:space="preserve">Σύμφωνα με τον Παγκόσμιο Οργανισμό Εμπορίου (World Trade Organization, WTO 2009), της ζήτησης εισαγωγών είχε ήδη παρατηρηθεί από το 2007. Ωστόσο, οι προβλέψεις για το 2012 είναι ιδιαίτερα δυσοίωνες, καθώς προβλέπεται πτώση 10% σε ποσοτικούς όρους. Η μείωση αυτή αναμένεται να πλήξει περισσότερο τις αναπτυγμένες από τις αναπτυσσόμενες χώρες. </w:t>
      </w:r>
    </w:p>
    <w:p w:rsidR="00021D0A" w:rsidRPr="0025007E" w:rsidRDefault="00021D0A" w:rsidP="0025007E">
      <w:pPr>
        <w:shd w:val="clear" w:color="auto" w:fill="FFFFFF"/>
        <w:spacing w:before="96" w:after="120" w:line="288" w:lineRule="atLeast"/>
        <w:rPr>
          <w:rFonts w:ascii="Arial" w:hAnsi="Arial" w:cs="Arial"/>
          <w:color w:val="000000"/>
          <w:lang w:eastAsia="el-GR"/>
        </w:rPr>
      </w:pPr>
      <w:r w:rsidRPr="0025007E">
        <w:rPr>
          <w:rFonts w:ascii="Arial" w:hAnsi="Arial" w:cs="Arial"/>
          <w:color w:val="000000"/>
          <w:lang w:eastAsia="el-GR"/>
        </w:rPr>
        <w:t>Η παρούσα κρίση κινεί σε μηδενικό ή και αρνητικό ρυθμό την ανάπτυξη στην παγκόσμια οικονομία, με εξαίρεση την Κίνα, την Ινδία και μερικές άλλες νέες βιομηχανικές χώρες. Η παγκόσμια οικονομία αναμένεται να συρρικνωθεί το 2012 σύμφωνα με την Παγκόσμια Τράπεζα. Το ακαθάριστο εγχώριο προϊόν (ΑΕΠ) προβλέπεται να μειωθεί στις χώρες του Οργανισμού Οικονομικής Συνεργασίας και Ανάπτυξης (ΟΟΣΑ, 2010).</w:t>
      </w:r>
    </w:p>
    <w:p w:rsidR="00021D0A" w:rsidRPr="0025007E" w:rsidRDefault="00021D0A" w:rsidP="0025007E">
      <w:pPr>
        <w:shd w:val="clear" w:color="auto" w:fill="FFFFFF"/>
        <w:spacing w:before="96" w:after="120" w:line="288" w:lineRule="atLeast"/>
        <w:rPr>
          <w:rFonts w:ascii="Arial" w:hAnsi="Arial" w:cs="Arial"/>
          <w:color w:val="000000"/>
          <w:lang w:eastAsia="el-GR"/>
        </w:rPr>
      </w:pPr>
      <w:r w:rsidRPr="0025007E">
        <w:rPr>
          <w:rFonts w:ascii="Arial" w:hAnsi="Arial" w:cs="Arial"/>
          <w:color w:val="000000"/>
          <w:lang w:eastAsia="el-GR"/>
        </w:rPr>
        <w:br/>
        <w:t>Η οικονομική κρίση, σε παγκόσμια κλίμακα, θέτει σε καθεστώς ευπρόσβλητης εργασίας το ήμισυ σχεδόν των εργατών, οι οποίοι βρίσκονται σε κίνδυνο απώλειας της εργασίας και συνεπώς σε κατάσταση εργασιακής ανασφάλειας. Από τα τέλη του 2008 η ανεργία άρχισε να αυξάνεται. O αριθμός των φτωχών εργαζομένων θα αυξηθεί παγκόσμια κατά 200 εκατομμύρια και θα ανέλθει στο επίπεδο των 700−800 εκατομμυρίων.</w:t>
      </w:r>
    </w:p>
    <w:p w:rsidR="00021D0A" w:rsidRPr="0025007E" w:rsidRDefault="00021D0A" w:rsidP="0025007E">
      <w:pPr>
        <w:shd w:val="clear" w:color="auto" w:fill="FFFFFF"/>
        <w:spacing w:before="96" w:after="120" w:line="288" w:lineRule="atLeast"/>
        <w:rPr>
          <w:rFonts w:ascii="Arial" w:hAnsi="Arial" w:cs="Arial"/>
          <w:color w:val="000000"/>
          <w:lang w:eastAsia="el-GR"/>
        </w:rPr>
      </w:pPr>
      <w:r w:rsidRPr="0025007E">
        <w:rPr>
          <w:rFonts w:ascii="Arial" w:hAnsi="Arial" w:cs="Arial"/>
          <w:color w:val="000000"/>
          <w:lang w:eastAsia="el-GR"/>
        </w:rPr>
        <w:t>Η κατάσταση αυτή, όπως περιγράφηκε παραπάνω, απειλεί κυρίως τις χώρες χαμηλής και μέσης ανάπτυξης, καθώς και στο εσωτερικό των χωρών τα χαμηλά κοινωνικά στρώματα, ενώ αποδεικνύει τρία βασικά αλληλοσυνδεόμενα προβλήματα:</w:t>
      </w:r>
    </w:p>
    <w:p w:rsidR="00021D0A" w:rsidRPr="0025007E" w:rsidRDefault="00021D0A" w:rsidP="0025007E">
      <w:pPr>
        <w:numPr>
          <w:ilvl w:val="0"/>
          <w:numId w:val="3"/>
        </w:numPr>
        <w:shd w:val="clear" w:color="auto" w:fill="FFFFFF"/>
        <w:spacing w:before="100" w:beforeAutospacing="1" w:after="24" w:line="288" w:lineRule="atLeast"/>
        <w:ind w:left="384"/>
        <w:rPr>
          <w:rFonts w:ascii="Arial" w:hAnsi="Arial" w:cs="Arial"/>
          <w:color w:val="000000"/>
          <w:lang w:eastAsia="el-GR"/>
        </w:rPr>
      </w:pPr>
      <w:r w:rsidRPr="0025007E">
        <w:rPr>
          <w:rFonts w:ascii="Arial" w:hAnsi="Arial" w:cs="Arial"/>
          <w:color w:val="000000"/>
          <w:lang w:eastAsia="el-GR"/>
        </w:rPr>
        <w:t>Την αυξανόμενη τάση των ανισοτήτων στο εσωτερικό των χωρών,</w:t>
      </w:r>
    </w:p>
    <w:p w:rsidR="00021D0A" w:rsidRPr="0025007E" w:rsidRDefault="00021D0A" w:rsidP="0025007E">
      <w:pPr>
        <w:numPr>
          <w:ilvl w:val="0"/>
          <w:numId w:val="3"/>
        </w:numPr>
        <w:shd w:val="clear" w:color="auto" w:fill="FFFFFF"/>
        <w:spacing w:before="100" w:beforeAutospacing="1" w:after="24" w:line="288" w:lineRule="atLeast"/>
        <w:ind w:left="384"/>
        <w:rPr>
          <w:rFonts w:ascii="Arial" w:hAnsi="Arial" w:cs="Arial"/>
          <w:color w:val="000000"/>
          <w:lang w:eastAsia="el-GR"/>
        </w:rPr>
      </w:pPr>
      <w:r w:rsidRPr="0025007E">
        <w:rPr>
          <w:rFonts w:ascii="Arial" w:hAnsi="Arial" w:cs="Arial"/>
          <w:color w:val="000000"/>
          <w:lang w:eastAsia="el-GR"/>
        </w:rPr>
        <w:t>Την ανισοτιμία στις συνθήκες κοινωνικής προστασίας και υγείας, και</w:t>
      </w:r>
    </w:p>
    <w:p w:rsidR="00021D0A" w:rsidRPr="0025007E" w:rsidRDefault="00021D0A" w:rsidP="0025007E">
      <w:pPr>
        <w:numPr>
          <w:ilvl w:val="0"/>
          <w:numId w:val="3"/>
        </w:numPr>
        <w:shd w:val="clear" w:color="auto" w:fill="FFFFFF"/>
        <w:spacing w:before="100" w:beforeAutospacing="1" w:after="24" w:line="288" w:lineRule="atLeast"/>
        <w:ind w:left="384"/>
        <w:rPr>
          <w:rFonts w:ascii="Arial" w:hAnsi="Arial" w:cs="Arial"/>
          <w:color w:val="000000"/>
          <w:lang w:eastAsia="el-GR"/>
        </w:rPr>
      </w:pPr>
      <w:r w:rsidRPr="0025007E">
        <w:rPr>
          <w:rFonts w:ascii="Arial" w:hAnsi="Arial" w:cs="Arial"/>
          <w:color w:val="000000"/>
          <w:lang w:eastAsia="el-GR"/>
        </w:rPr>
        <w:t>Τα επείγοντα ζητήματα της κλιματικής αλλαγής και της οικολογικής υποβάθμισης</w:t>
      </w:r>
    </w:p>
    <w:p w:rsidR="00021D0A" w:rsidRPr="00FE37B1" w:rsidRDefault="00021D0A" w:rsidP="0025007E">
      <w:pPr>
        <w:rPr>
          <w:i/>
          <w:color w:val="000000"/>
        </w:rPr>
      </w:pPr>
    </w:p>
    <w:p w:rsidR="00021D0A" w:rsidRDefault="00021D0A" w:rsidP="0025007E">
      <w:pPr>
        <w:rPr>
          <w:i/>
          <w:color w:val="000000"/>
          <w:lang w:val="en-US"/>
        </w:rPr>
      </w:pPr>
      <w:r w:rsidRPr="00157D31">
        <w:rPr>
          <w:i/>
          <w:color w:val="000000"/>
        </w:rPr>
        <w:pict>
          <v:shape id="_x0000_i1028" type="#_x0000_t75" style="width:412.5pt;height:275.25pt">
            <v:imagedata r:id="rId12" o:title=""/>
          </v:shape>
        </w:pict>
      </w:r>
    </w:p>
    <w:p w:rsidR="00021D0A" w:rsidRDefault="00021D0A" w:rsidP="0025007E">
      <w:pPr>
        <w:rPr>
          <w:i/>
          <w:color w:val="000000"/>
          <w:lang w:val="en-US"/>
        </w:rPr>
      </w:pPr>
    </w:p>
    <w:p w:rsidR="00021D0A" w:rsidRDefault="00021D0A" w:rsidP="00EC03C4">
      <w:pPr>
        <w:spacing w:before="100" w:beforeAutospacing="1" w:after="100" w:afterAutospacing="1" w:line="240" w:lineRule="auto"/>
        <w:jc w:val="center"/>
        <w:outlineLvl w:val="2"/>
        <w:rPr>
          <w:rFonts w:ascii="Verdana" w:hAnsi="Verdana"/>
          <w:b/>
          <w:i/>
          <w:color w:val="333333"/>
          <w:sz w:val="36"/>
          <w:szCs w:val="36"/>
          <w:u w:val="single"/>
          <w:shd w:val="clear" w:color="auto" w:fill="FFFFFF"/>
        </w:rPr>
      </w:pPr>
      <w:r>
        <w:rPr>
          <w:rFonts w:ascii="Verdana" w:hAnsi="Verdana"/>
          <w:b/>
          <w:i/>
          <w:color w:val="333333"/>
          <w:sz w:val="36"/>
          <w:szCs w:val="36"/>
          <w:u w:val="single"/>
          <w:shd w:val="clear" w:color="auto" w:fill="FFFFFF"/>
        </w:rPr>
        <w:t>ΤΡΟΠΟΙ ΑΝΤΙΔΡΑΣΗΣ ΚΑΙ ΠΡΟΒΛΕΨΕΙΣ</w:t>
      </w:r>
    </w:p>
    <w:p w:rsidR="00021D0A" w:rsidRDefault="00021D0A" w:rsidP="00EC03C4">
      <w:pPr>
        <w:spacing w:before="100" w:beforeAutospacing="1" w:after="100" w:afterAutospacing="1" w:line="240" w:lineRule="auto"/>
        <w:jc w:val="center"/>
        <w:outlineLvl w:val="2"/>
        <w:rPr>
          <w:rFonts w:ascii="Verdana" w:hAnsi="Verdana"/>
          <w:b/>
          <w:i/>
          <w:color w:val="333333"/>
          <w:sz w:val="36"/>
          <w:szCs w:val="36"/>
          <w:u w:val="single"/>
          <w:shd w:val="clear" w:color="auto" w:fill="FFFFFF"/>
        </w:rPr>
      </w:pPr>
    </w:p>
    <w:p w:rsidR="00021D0A" w:rsidRPr="009335E4" w:rsidRDefault="00021D0A" w:rsidP="00EC03C4">
      <w:pPr>
        <w:spacing w:before="100" w:beforeAutospacing="1" w:after="100" w:afterAutospacing="1" w:line="240" w:lineRule="auto"/>
        <w:ind w:left="2160" w:firstLine="720"/>
        <w:outlineLvl w:val="2"/>
        <w:rPr>
          <w:rFonts w:ascii="Verdana" w:hAnsi="Verdana"/>
          <w:b/>
          <w:i/>
          <w:color w:val="333333"/>
          <w:sz w:val="32"/>
          <w:szCs w:val="32"/>
          <w:u w:val="single"/>
          <w:shd w:val="clear" w:color="auto" w:fill="FFFFFF"/>
        </w:rPr>
      </w:pPr>
      <w:r w:rsidRPr="009335E4">
        <w:rPr>
          <w:rFonts w:ascii="Verdana" w:hAnsi="Verdana"/>
          <w:b/>
          <w:i/>
          <w:color w:val="333333"/>
          <w:sz w:val="32"/>
          <w:szCs w:val="32"/>
          <w:u w:val="single"/>
          <w:shd w:val="clear" w:color="auto" w:fill="FFFFFF"/>
        </w:rPr>
        <w:t>ΠΡΟΛΟΓΟΣ</w:t>
      </w:r>
    </w:p>
    <w:p w:rsidR="00021D0A" w:rsidRPr="00016E23" w:rsidRDefault="00021D0A" w:rsidP="00EC03C4">
      <w:pPr>
        <w:spacing w:before="100" w:beforeAutospacing="1" w:after="100" w:afterAutospacing="1" w:line="240" w:lineRule="auto"/>
        <w:outlineLvl w:val="2"/>
        <w:rPr>
          <w:rFonts w:ascii="Verdana" w:hAnsi="Verdana"/>
          <w:color w:val="0D0D0D"/>
          <w:sz w:val="24"/>
          <w:szCs w:val="24"/>
          <w:shd w:val="clear" w:color="auto" w:fill="FFFFFF"/>
        </w:rPr>
      </w:pPr>
      <w:r w:rsidRPr="00016E23">
        <w:rPr>
          <w:rFonts w:ascii="Verdana" w:hAnsi="Verdana"/>
          <w:color w:val="0D0D0D"/>
          <w:sz w:val="24"/>
          <w:szCs w:val="24"/>
          <w:shd w:val="clear" w:color="auto" w:fill="FFFFFF"/>
        </w:rPr>
        <w:t>Τον τελευταίο καιρό ζούμε όλοι μας στον πυρετό της οικονομικής κρίσης. Βομβαρδιζόμαστε καθημερινά από νέα μέτρα για μειώσεις μισθών και αυξήσεις στις τιμές των προϊόντων, τα ποσοστά ανεργίας πολλαπλασιάζονται, υποβόσκει ο κίνδυνος χρεωκοπίας και το πορτοφόλι μας αδειάζει.</w:t>
      </w:r>
      <w:r w:rsidRPr="00016E23">
        <w:rPr>
          <w:rStyle w:val="apple-converted-space"/>
          <w:rFonts w:ascii="Verdana" w:hAnsi="Verdana"/>
          <w:color w:val="0D0D0D"/>
          <w:sz w:val="24"/>
          <w:szCs w:val="24"/>
          <w:shd w:val="clear" w:color="auto" w:fill="FFFFFF"/>
        </w:rPr>
        <w:t> </w:t>
      </w:r>
      <w:r w:rsidRPr="00016E23">
        <w:rPr>
          <w:rFonts w:ascii="Trebuchet MS" w:hAnsi="Trebuchet MS"/>
          <w:color w:val="0D0D0D"/>
          <w:sz w:val="24"/>
          <w:szCs w:val="24"/>
        </w:rPr>
        <w:t xml:space="preserve">Η βαθιά οικονομική  κρίση από την οποία περνά σήμερα ο κόσμος δεν είναι, βέβαια, ούτε η πρώτη ούτε η τελευταία του συστήματος της οικονομίας της αγοράς που καθιερώθηκε εδώ και δυο περίπου αιώνες. Είναι όμως η πρώτη παγκοσμιοποιημένη κρίση, με την έννοια ότι ο παγκόσμιος χαρακτήρας της δεν είναι, όπως στον μεσοπόλεμο, απλώς αντανάκλαση της κρίσης σε κάποιες κύριες καπιταλιστικές οικονομίες (Αμερική, Βρετανία, Γερμανία κλπ) αλλά αποτελεί οργανικό και αναπόσπαστο τμήμα της ίδιας της γένεσης και εξέλιξης της. Το δεύτερο σημαντικό ιδιαίτερο χαρακτηριστικό της είναι πως η κρίση δεν είναι απλώς οικονομική, αλλά τμήμα μιας σοβαρής πολυδιάστατης κρίσης. </w:t>
      </w:r>
    </w:p>
    <w:p w:rsidR="00021D0A" w:rsidRDefault="00021D0A" w:rsidP="00EC03C4">
      <w:pPr>
        <w:spacing w:before="100" w:beforeAutospacing="1" w:after="100" w:afterAutospacing="1" w:line="240" w:lineRule="auto"/>
        <w:outlineLvl w:val="2"/>
        <w:rPr>
          <w:rFonts w:ascii="Times New Roman" w:hAnsi="Times New Roman"/>
          <w:b/>
          <w:bCs/>
          <w:i/>
          <w:color w:val="0070C0"/>
          <w:sz w:val="44"/>
          <w:szCs w:val="44"/>
          <w:u w:val="single"/>
        </w:rPr>
      </w:pPr>
    </w:p>
    <w:p w:rsidR="00021D0A" w:rsidRDefault="00021D0A" w:rsidP="00EC03C4">
      <w:pPr>
        <w:spacing w:before="100" w:beforeAutospacing="1" w:after="100" w:afterAutospacing="1" w:line="240" w:lineRule="auto"/>
        <w:outlineLvl w:val="2"/>
        <w:rPr>
          <w:rFonts w:ascii="Times New Roman" w:hAnsi="Times New Roman"/>
          <w:b/>
          <w:bCs/>
          <w:i/>
          <w:color w:val="0070C0"/>
          <w:sz w:val="44"/>
          <w:szCs w:val="44"/>
          <w:u w:val="single"/>
        </w:rPr>
      </w:pPr>
      <w:r w:rsidRPr="001763FB">
        <w:rPr>
          <w:rFonts w:ascii="Times New Roman" w:hAnsi="Times New Roman"/>
          <w:b/>
          <w:i/>
          <w:noProof/>
          <w:color w:val="0070C0"/>
          <w:sz w:val="44"/>
          <w:szCs w:val="44"/>
          <w:u w:val="single"/>
          <w:lang w:eastAsia="el-GR"/>
        </w:rPr>
        <w:pict>
          <v:shape id="Εικόνα 1" o:spid="_x0000_i1029" type="#_x0000_t75" style="width:412.5pt;height:258pt;visibility:visible">
            <v:imagedata r:id="rId13" o:title=""/>
          </v:shape>
        </w:pict>
      </w:r>
    </w:p>
    <w:p w:rsidR="00021D0A" w:rsidRDefault="00021D0A" w:rsidP="00EC03C4">
      <w:pPr>
        <w:spacing w:before="100" w:beforeAutospacing="1" w:after="100" w:afterAutospacing="1" w:line="240" w:lineRule="auto"/>
        <w:jc w:val="center"/>
        <w:outlineLvl w:val="2"/>
        <w:rPr>
          <w:rFonts w:ascii="Times New Roman" w:hAnsi="Times New Roman"/>
          <w:b/>
          <w:bCs/>
          <w:i/>
          <w:color w:val="0070C0"/>
          <w:sz w:val="44"/>
          <w:szCs w:val="44"/>
          <w:u w:val="single"/>
        </w:rPr>
      </w:pPr>
    </w:p>
    <w:p w:rsidR="00021D0A" w:rsidRDefault="00021D0A" w:rsidP="00EC03C4">
      <w:pPr>
        <w:spacing w:before="100" w:beforeAutospacing="1" w:after="100" w:afterAutospacing="1" w:line="240" w:lineRule="auto"/>
        <w:jc w:val="center"/>
        <w:outlineLvl w:val="2"/>
        <w:rPr>
          <w:rFonts w:ascii="Times New Roman" w:hAnsi="Times New Roman"/>
          <w:b/>
          <w:bCs/>
          <w:i/>
          <w:color w:val="0070C0"/>
          <w:sz w:val="44"/>
          <w:szCs w:val="44"/>
          <w:u w:val="single"/>
        </w:rPr>
      </w:pPr>
    </w:p>
    <w:p w:rsidR="00021D0A" w:rsidRDefault="00021D0A" w:rsidP="00EC03C4">
      <w:pPr>
        <w:spacing w:before="100" w:beforeAutospacing="1" w:after="100" w:afterAutospacing="1" w:line="240" w:lineRule="auto"/>
        <w:jc w:val="center"/>
        <w:outlineLvl w:val="2"/>
        <w:rPr>
          <w:rFonts w:ascii="Times New Roman" w:hAnsi="Times New Roman"/>
          <w:b/>
          <w:bCs/>
          <w:i/>
          <w:color w:val="0070C0"/>
          <w:sz w:val="44"/>
          <w:szCs w:val="44"/>
          <w:u w:val="single"/>
        </w:rPr>
      </w:pPr>
    </w:p>
    <w:p w:rsidR="00021D0A" w:rsidRPr="005E21A0" w:rsidRDefault="00021D0A" w:rsidP="00EC03C4">
      <w:pPr>
        <w:spacing w:before="100" w:beforeAutospacing="1" w:after="100" w:afterAutospacing="1" w:line="240" w:lineRule="auto"/>
        <w:jc w:val="center"/>
        <w:outlineLvl w:val="2"/>
        <w:rPr>
          <w:rFonts w:ascii="Times New Roman" w:hAnsi="Times New Roman"/>
          <w:b/>
          <w:bCs/>
          <w:i/>
          <w:color w:val="0070C0"/>
          <w:sz w:val="44"/>
          <w:szCs w:val="44"/>
          <w:u w:val="single"/>
        </w:rPr>
      </w:pPr>
      <w:r w:rsidRPr="005E21A0">
        <w:rPr>
          <w:rFonts w:ascii="Times New Roman" w:hAnsi="Times New Roman"/>
          <w:b/>
          <w:bCs/>
          <w:i/>
          <w:color w:val="0070C0"/>
          <w:sz w:val="44"/>
          <w:szCs w:val="44"/>
          <w:u w:val="single"/>
        </w:rPr>
        <w:t>Η ελληνική οικονομική κρίση</w:t>
      </w:r>
    </w:p>
    <w:p w:rsidR="00021D0A" w:rsidRPr="005E21A0" w:rsidRDefault="00021D0A" w:rsidP="00EC03C4">
      <w:pPr>
        <w:spacing w:before="100" w:beforeAutospacing="1" w:after="100" w:afterAutospacing="1" w:line="240" w:lineRule="auto"/>
        <w:jc w:val="center"/>
        <w:outlineLvl w:val="2"/>
        <w:rPr>
          <w:rFonts w:ascii="Times New Roman" w:hAnsi="Times New Roman"/>
          <w:b/>
          <w:bCs/>
          <w:i/>
          <w:sz w:val="44"/>
          <w:szCs w:val="44"/>
          <w:u w:val="single"/>
        </w:rPr>
      </w:pPr>
    </w:p>
    <w:p w:rsidR="00021D0A" w:rsidRDefault="00021D0A" w:rsidP="00EC03C4">
      <w:pPr>
        <w:pStyle w:val="ListParagraph"/>
        <w:numPr>
          <w:ilvl w:val="0"/>
          <w:numId w:val="6"/>
        </w:numPr>
        <w:spacing w:before="100" w:beforeAutospacing="1" w:after="100" w:afterAutospacing="1" w:line="240" w:lineRule="auto"/>
        <w:jc w:val="center"/>
        <w:outlineLvl w:val="2"/>
        <w:rPr>
          <w:rFonts w:ascii="Times New Roman" w:hAnsi="Times New Roman"/>
          <w:b/>
          <w:bCs/>
          <w:i/>
          <w:sz w:val="36"/>
          <w:szCs w:val="36"/>
          <w:u w:val="single"/>
          <w:lang w:val="en-US"/>
        </w:rPr>
      </w:pPr>
      <w:r w:rsidRPr="005E21A0">
        <w:rPr>
          <w:rFonts w:ascii="Times New Roman" w:hAnsi="Times New Roman"/>
          <w:b/>
          <w:bCs/>
          <w:i/>
          <w:sz w:val="36"/>
          <w:szCs w:val="36"/>
          <w:u w:val="single"/>
          <w:lang w:val="en-US"/>
        </w:rPr>
        <w:t>T</w:t>
      </w:r>
      <w:r w:rsidRPr="005E21A0">
        <w:rPr>
          <w:rFonts w:ascii="Times New Roman" w:hAnsi="Times New Roman"/>
          <w:b/>
          <w:bCs/>
          <w:i/>
          <w:sz w:val="36"/>
          <w:szCs w:val="36"/>
          <w:u w:val="single"/>
        </w:rPr>
        <w:t>ρόποι αντιμετώπισης</w:t>
      </w:r>
    </w:p>
    <w:p w:rsidR="00021D0A" w:rsidRPr="005E21A0" w:rsidRDefault="00021D0A" w:rsidP="00EC03C4">
      <w:pPr>
        <w:pStyle w:val="ListParagraph"/>
        <w:spacing w:before="100" w:beforeAutospacing="1" w:after="100" w:afterAutospacing="1" w:line="240" w:lineRule="auto"/>
        <w:ind w:left="792"/>
        <w:outlineLvl w:val="2"/>
        <w:rPr>
          <w:rFonts w:ascii="Times New Roman" w:hAnsi="Times New Roman"/>
          <w:b/>
          <w:bCs/>
          <w:i/>
          <w:sz w:val="36"/>
          <w:szCs w:val="36"/>
          <w:u w:val="single"/>
          <w:lang w:val="en-US"/>
        </w:rPr>
      </w:pPr>
    </w:p>
    <w:p w:rsidR="00021D0A" w:rsidRPr="005E21A0" w:rsidRDefault="00021D0A" w:rsidP="00EC03C4">
      <w:pPr>
        <w:spacing w:after="0" w:line="240" w:lineRule="auto"/>
        <w:rPr>
          <w:rFonts w:ascii="Arial" w:hAnsi="Arial" w:cs="Arial"/>
          <w:color w:val="000000"/>
          <w:sz w:val="24"/>
          <w:szCs w:val="24"/>
        </w:rPr>
      </w:pPr>
      <w:r w:rsidRPr="005E21A0">
        <w:rPr>
          <w:rFonts w:ascii="Arial" w:hAnsi="Arial" w:cs="Arial"/>
          <w:color w:val="000000"/>
          <w:sz w:val="24"/>
          <w:szCs w:val="24"/>
        </w:rPr>
        <w:t xml:space="preserve">Είναι προφανές ότι σήμερα ζούμε όχι μέσα σε ένα μονοπολικό, ή διπολικό ή πολυπολικό παγκόσμιο σύστημα αλλά μέσα σε ένα περιβάλλον όπου, κυρίως στον χρηματοοικονομικό τομέα, υπάρχει μια μοναδική άμεση αλληλεπίδραση εντατικότατα και αλληλεξάρτηση. Πολλοί έχουν υποστηρίξει ότι οι κυριότερες αιτίες της τελευταίας διεθνούς οικονομικής κρίσης είναι η έλλειψη συνεργασίας μεταξύ των κρατών, η έλλειψη παγκόσμιων ρυθμιστικών πλαισίων, αρχών και οργάνων καθώς και η μεγάλη οικονομική ανισότητα που παρατηρείται μεταξύ του αναπτυσσόμενου και του ανεπτυγμένου κόσμου. Πολλά θα μπορούσαν να ειπωθούν για τα εγγενή μειονεκτήματα-χαρακτηριστικά του σημερινού παγκόσμιου καπιταλιστικού χρηματοοικονομικού συστήματος όμως δεν θα γίνουν μέρος αυτής της εργασίας. Όπως δεν θα γίνει λόγος για τον ρόλο της Ευρωπαϊκής Ένωσης και των διεθνών σχέσεων για την έξοδο από την κρίση. Αντί αυτού θα προσπαθήσουμε να δείξουμε κάτω από ποιες συνθήκες η ελληνική πολιτική μπορεί να ξεπεράσει την δυσμενή οικονομική θέση που βρίσκεται ευκολότερα. </w:t>
      </w:r>
    </w:p>
    <w:p w:rsidR="00021D0A" w:rsidRPr="005E21A0" w:rsidRDefault="00021D0A" w:rsidP="00EC03C4">
      <w:pPr>
        <w:spacing w:after="0" w:line="240" w:lineRule="auto"/>
        <w:rPr>
          <w:rFonts w:ascii="Arial" w:hAnsi="Arial" w:cs="Arial"/>
          <w:color w:val="000000"/>
          <w:sz w:val="24"/>
          <w:szCs w:val="24"/>
        </w:rPr>
      </w:pPr>
    </w:p>
    <w:p w:rsidR="00021D0A" w:rsidRPr="005E21A0" w:rsidRDefault="00021D0A" w:rsidP="00EC03C4">
      <w:pPr>
        <w:spacing w:after="0" w:line="240" w:lineRule="auto"/>
        <w:rPr>
          <w:rFonts w:ascii="Arial" w:hAnsi="Arial" w:cs="Arial"/>
          <w:color w:val="000000"/>
          <w:sz w:val="24"/>
          <w:szCs w:val="24"/>
        </w:rPr>
      </w:pPr>
      <w:r w:rsidRPr="005E21A0">
        <w:rPr>
          <w:rFonts w:ascii="Arial" w:hAnsi="Arial" w:cs="Arial"/>
          <w:color w:val="000000"/>
          <w:sz w:val="24"/>
          <w:szCs w:val="24"/>
        </w:rPr>
        <w:t xml:space="preserve">Το πρώτο που θα πρέπει να κατανοήσουμε είναι ότι η διεθνής οικονομική και χρηματοοικονομική κρίση η οποία ξεκίνησε το 2007 δεν είναι μια από τις κύριες αιτίες των οικονομικών προβλημάτων που αντιμετωπίζουμε. Η Ελλάδα έχει εδώ και πολλά χρόνια προβλήματα με το δημόσιο έλλειμμα και το δημόσιο χρέος της. Η διεθνής παγκόσμια αρνητική οικονομική συγκύρια σήμερα μπορεί να αποβεί για την ελληνική οικονομική πολιτική μια πρώτης τάξεως ευκαιρία για να λάβει αποφάσεις που σε διαφορετική περίπτωση δεν θα μπορούσε να πάρει και έτσι κάτω από αυτές τις συνθήκες να υπερνικήσει τις μακροχρόνιες οικονομικές παθογένειες της. Αυτό οφείλεται κυρίως στο ότι οι πολίτες αναμένουν από τα κράτη να λάβουν διαφορετικές αποφάσεις-λύσεις για το ίδιο οικονομικό πρόβλημα αν υπάρχει ομαλότητα στην παγκόσμια οικονομική σκηνή και διαφορετικές αποφάσεις-λύσεις αν υπάρχει ανισορροπία ή κρίση. Αυτό σημαίνει ότι το πολιτικό κόστος οποιασδήποτε πολιτικής και οικονομικής απόφασης θα είναι μικρότερο για την ελληνική κυβέρνηση. Η Ελληνική κυβέρνηση θα πρέπει να αξιοποιήσει στο έπακρο αυτήν την σύμπτωση. </w:t>
      </w:r>
    </w:p>
    <w:p w:rsidR="00021D0A" w:rsidRPr="005E21A0" w:rsidRDefault="00021D0A" w:rsidP="00EC03C4">
      <w:pPr>
        <w:spacing w:after="0" w:line="240" w:lineRule="auto"/>
        <w:rPr>
          <w:rFonts w:ascii="Arial" w:hAnsi="Arial" w:cs="Arial"/>
          <w:color w:val="000000"/>
          <w:sz w:val="24"/>
          <w:szCs w:val="24"/>
        </w:rPr>
      </w:pPr>
    </w:p>
    <w:p w:rsidR="00021D0A" w:rsidRPr="005E21A0" w:rsidRDefault="00021D0A" w:rsidP="00EC03C4">
      <w:pPr>
        <w:spacing w:after="0" w:line="240" w:lineRule="auto"/>
        <w:rPr>
          <w:rFonts w:ascii="Arial" w:hAnsi="Arial" w:cs="Arial"/>
          <w:color w:val="000000"/>
          <w:sz w:val="24"/>
          <w:szCs w:val="24"/>
        </w:rPr>
      </w:pPr>
      <w:r w:rsidRPr="005E21A0">
        <w:rPr>
          <w:rFonts w:ascii="Arial" w:hAnsi="Arial" w:cs="Arial"/>
          <w:color w:val="000000"/>
          <w:sz w:val="24"/>
          <w:szCs w:val="24"/>
        </w:rPr>
        <w:t xml:space="preserve">Ακόμα περισσότερο η ελληνική πολιτική θα γίνει αποτελεσματικότερη αν καταφέρει να αντιστρέψει το κλίμα αναξιοπιστίας που υπάρχει εναντίον της και πλανάται σαν φάντασμα, παραφράζοντας τον Κάρλ Μαρξ και τον Ενγκελς, όχι μονό πάνω από την Ευρώπη αλλά και πάνω από το παγκόσμιο οικονομικό και χρηματοοικονομικό σύστημα. Η αξιοπιστία όμως στο σημερινό παγκόσμιο σύστημα έχει μια περίεργη διττή σημασία που η ελληνική πολιτική πρέπει να προσέξει. </w:t>
      </w:r>
    </w:p>
    <w:p w:rsidR="00021D0A" w:rsidRPr="005E21A0" w:rsidRDefault="00021D0A" w:rsidP="00EC03C4">
      <w:pPr>
        <w:spacing w:after="0" w:line="240" w:lineRule="auto"/>
        <w:rPr>
          <w:rFonts w:ascii="Arial" w:hAnsi="Arial" w:cs="Arial"/>
          <w:color w:val="000000"/>
          <w:sz w:val="24"/>
          <w:szCs w:val="24"/>
        </w:rPr>
      </w:pPr>
    </w:p>
    <w:p w:rsidR="00021D0A" w:rsidRPr="005E21A0" w:rsidRDefault="00021D0A" w:rsidP="00EC03C4">
      <w:pPr>
        <w:spacing w:after="0" w:line="240" w:lineRule="auto"/>
        <w:rPr>
          <w:rFonts w:ascii="Arial" w:hAnsi="Arial" w:cs="Arial"/>
          <w:color w:val="000000"/>
          <w:sz w:val="24"/>
          <w:szCs w:val="24"/>
        </w:rPr>
      </w:pPr>
      <w:r w:rsidRPr="005E21A0">
        <w:rPr>
          <w:rFonts w:ascii="Arial" w:hAnsi="Arial" w:cs="Arial"/>
          <w:color w:val="000000"/>
          <w:sz w:val="24"/>
          <w:szCs w:val="24"/>
        </w:rPr>
        <w:t xml:space="preserve">Από την μια πλευρά σημαίνει θεσμοθέτηση μιας σειράς ορθολογικών οικονομικών πολιτικών-επιλογών οι οποίες βραχυχρόνια και μακροχρόνια θα αντιστρέψουν το πραγματικό αρνητικό οικονομικό περιβάλλον. Οι πολιτικές αυτές βεβαία μπορεί να οδηγήσουν την χωρά σε μια περίοδο παρατεταμένης ύφεσης αφού με τον ίδιο τρόπο με τον όποιο μια αύξηση των δημοσίων δαπανών μπορεί να οδηγήσει σε μια αύξηση της ενεργούς ζήτησης και κατ’ επέκταση μια οικονομία στην έξοδο από την ύφεση, με τον ίδιο τρόπο μια μείωση των δημοσίων δαπανών μπορεί να οδηγήσει στα αντίθετα αρνητικά αποτελέσματα. Εκτός των άλλων μείωση ή σταθερότητα των πραγματικών μισθών, η μείωση ή σταθερότητα των συντάξεων και η μείωση ή το κόψιμο των εισοδημάτων άμεσα θα σημαίνει και μείωση της συνολικής ζήτησης για προϊόντα κάτι το όποιο συνεπάγεται μια σειρά αρνητικά αποτελέσματα σε όλους τους τομείς της οικονομίας. Μέσα σε όλα αυτά αν προσθέσουμε και το γεγονός ότι η ελληνική οικονομία έχει αναπτύξει ένα μοναδικό καπιταλιστικό μοντέλο ανάπτυξης το οποίο σχετίζεται άμεσα με τα δομικά μακροχρόνια προβλήματα και την έλλειψη ενός ανταγωνιστικού θεσμικού πλαισίου, θέματα τα οποία έχουν άμεση σχέση και αποτέλεσμα στην διεθνή ανταγωνιστικότητα της ελληνικής οικονομίας, γίνεται φανερό πως η έξοδος από την κρίση όχι μόνο είναι δύσκολη αλλά θα έχει τρομερές συνέπειες για την ελληνική κοινωνία. Είναι γεγονός ότι η Ελλάδα εξαιτίας των προσδοκώμενων μελλοντικών οικονομικών πολιτικών πολύ δύσκολα θα αποφύγει μια βραχυχρόνια ή μακροχρόνια ύφεση. Σε αυτό το σημείο η ελληνική οικονομική πολιτική θα πρέπει να κάνει μια αυστηρά μελετημένη επιλογή πολιτικών οι οποίες θα έχουν την μικρότερη επίδραση στην συνολική απόδοση και λειτουργία της ελληνικής οικονομίας. </w:t>
      </w:r>
    </w:p>
    <w:p w:rsidR="00021D0A" w:rsidRPr="005E21A0" w:rsidRDefault="00021D0A" w:rsidP="00EC03C4">
      <w:pPr>
        <w:spacing w:after="0" w:line="240" w:lineRule="auto"/>
        <w:rPr>
          <w:rFonts w:ascii="Arial" w:hAnsi="Arial" w:cs="Arial"/>
          <w:color w:val="000000"/>
          <w:sz w:val="24"/>
          <w:szCs w:val="24"/>
        </w:rPr>
      </w:pPr>
    </w:p>
    <w:p w:rsidR="00021D0A" w:rsidRPr="005E21A0" w:rsidRDefault="00021D0A" w:rsidP="00EC03C4">
      <w:pPr>
        <w:spacing w:after="0" w:line="240" w:lineRule="auto"/>
        <w:rPr>
          <w:rFonts w:ascii="Arial" w:hAnsi="Arial" w:cs="Arial"/>
          <w:color w:val="000000"/>
          <w:sz w:val="24"/>
          <w:szCs w:val="24"/>
        </w:rPr>
      </w:pPr>
      <w:r w:rsidRPr="005E21A0">
        <w:rPr>
          <w:rFonts w:ascii="Arial" w:hAnsi="Arial" w:cs="Arial"/>
          <w:color w:val="000000"/>
          <w:sz w:val="24"/>
          <w:szCs w:val="24"/>
        </w:rPr>
        <w:t xml:space="preserve">Από την άλλη πλευρά η αξιοπιστία σήμερα μπορεί να αναζητηθεί σε όρους πολιτικών και οικονομικών εντυπώσεων. Στην βάση αυτής της λογικής τα μέσα μαζικής ενημέρωσης παίζουν σημαντικό ρόλο αφού μπορούν να επηρεάσουν άμεσα αισθήματα σταθερότητας και ανάπτυξης. Για να μπορέσει η Ελλάδα να απεμπλακεί όσο γίνεται γρηγορότερα και ομαλότερα από την ελληνική και διεθνή οικονομική κρίση θα πρέπει τα ελληνικά επιτελεία να αναπτύξουν στρατηγικές οι οποίες να μετριάζουν τον αρνητικό ρολό που μπορεί να παρέχουν τα μέσα ενημέρωσης. Ευτυχώς ή δυστυχώς οι οικονομικές συνθήκες και οι οικονομικές καταστάσεις σε εγχώριο ή παγκόσμιο επίπεδο επηρεάζονται άμεσα από τον ρόλο των μέσων ενημέρωσης. Η τελευταία περίοδος μας απέδειξε πως η κοινωνία του θεάματος μπορεί άμεσα να παρεμβαίνει στις ζωές όχι μονό των ατόμων αλλά και στην πολιτική και οικονομική εξέλιξη και σταθερότητα των κοινωνιών. Για παράδειγμα οι φήμες της προηγούμενης εβδομάδας για ελληνική χρεοκοπία ή οι φήμες για συνεργασία με την Κίνα άμεσα διαδόθηκαν και έσπειραν τρόμο σε όλους μας χωρίς αυτό το ενδεχόμενα να υπάρχει στα αλήθεια. Το αντίθετο έγινε όταν αποφάσισαν τα μέσα ενημέρωσης να μετριάσουν τις προβλέψεις τους. Για αυτό τον λόγο τα πολιτικά στελέχη της κυβέρνησης θα πρέπει να δουλέψουν ασταμάτητα πάνω σε αυτό τον σκοπό. </w:t>
      </w:r>
    </w:p>
    <w:p w:rsidR="00021D0A" w:rsidRPr="005E21A0" w:rsidRDefault="00021D0A" w:rsidP="00EC03C4">
      <w:pPr>
        <w:spacing w:after="0" w:line="240" w:lineRule="auto"/>
        <w:rPr>
          <w:rFonts w:ascii="Arial" w:hAnsi="Arial" w:cs="Arial"/>
          <w:color w:val="000000"/>
          <w:sz w:val="24"/>
          <w:szCs w:val="24"/>
        </w:rPr>
      </w:pPr>
    </w:p>
    <w:p w:rsidR="00021D0A" w:rsidRPr="005E21A0" w:rsidRDefault="00021D0A" w:rsidP="00EC03C4">
      <w:pPr>
        <w:spacing w:after="0" w:line="240" w:lineRule="auto"/>
        <w:rPr>
          <w:rFonts w:ascii="Arial" w:hAnsi="Arial" w:cs="Arial"/>
          <w:color w:val="000000"/>
          <w:sz w:val="24"/>
          <w:szCs w:val="24"/>
        </w:rPr>
      </w:pPr>
      <w:r w:rsidRPr="005E21A0">
        <w:rPr>
          <w:rFonts w:ascii="Arial" w:hAnsi="Arial" w:cs="Arial"/>
          <w:color w:val="000000"/>
          <w:sz w:val="24"/>
          <w:szCs w:val="24"/>
        </w:rPr>
        <w:t xml:space="preserve">Ένας άλλος σημαντικός παράγοντας που θα επηρεάσει πολύ την πορεία των πραγμάτων και το πόσο εύκολα ή δύσκολα θα βγούμε από αυτήν την κρίση είναι η σχέση της ελληνικής κυβέρνησης με τις διαφορές ομάδες συμφερόντων. Είναι σημαντικό τα στελέχη της κυβέρνησης να μετριάσουν όσο γίνεται τις αντιδράσεις των συνδικαλιστικών οργάνων και κυρίως τις αντιδράσεις του κόσμου όπως για παράδειγμα τις κινητοποιήσεις των αγροτών. Αυτό δεν σημαίνει βέβαια πως οι αντιδράσεις προέρχονται χωρίς λόγο. Όμως η εγχώρια σταθερότητα μπορεί να επηρεάσει άμεσα την αποδοτικότητα των σχεδίων της οικονομικής πολιτικής. Ταυτόχρονα τα πολιτικά επιτελεία θα πρέπει να προσπαθήσουν να αναπροσαρμόσουν ριζικά τον ευρύτερο δημόσιο τομέα έτσι ώστε να γίνεται μια αποτελεσματικότερη κατανομή των οικονομικών πόρων. Η σημερινή κατάσταση, επαναλαμβάνω, ευνοεί την εφαρμογή πολιτικών που μπορούν να μετασχηματίσουν τον ρόλο και το εύρος του δημοσίου τομέα. </w:t>
      </w:r>
    </w:p>
    <w:p w:rsidR="00021D0A" w:rsidRPr="005E21A0" w:rsidRDefault="00021D0A" w:rsidP="00EC03C4">
      <w:pPr>
        <w:spacing w:after="0" w:line="240" w:lineRule="auto"/>
        <w:rPr>
          <w:rFonts w:ascii="Arial" w:hAnsi="Arial" w:cs="Arial"/>
          <w:color w:val="000000"/>
          <w:sz w:val="24"/>
          <w:szCs w:val="24"/>
        </w:rPr>
      </w:pPr>
    </w:p>
    <w:p w:rsidR="00021D0A" w:rsidRPr="005E21A0" w:rsidRDefault="00021D0A" w:rsidP="00EC03C4">
      <w:pPr>
        <w:spacing w:after="0" w:line="240" w:lineRule="auto"/>
        <w:rPr>
          <w:rFonts w:ascii="Arial" w:hAnsi="Arial" w:cs="Arial"/>
          <w:color w:val="000000"/>
          <w:sz w:val="24"/>
          <w:szCs w:val="24"/>
        </w:rPr>
      </w:pPr>
      <w:r w:rsidRPr="005E21A0">
        <w:rPr>
          <w:rFonts w:ascii="Arial" w:hAnsi="Arial" w:cs="Arial"/>
          <w:color w:val="000000"/>
          <w:sz w:val="24"/>
          <w:szCs w:val="24"/>
        </w:rPr>
        <w:t xml:space="preserve">Εν τέλει, μπορούμε να υποστηρίξουμε ότι το πόσο εύκολα ή δύσκολα θα βγούμε από την κρίση δεν είναι μόνο αποτέλεσμα σωστών οικονομικών πολιτικών αλλά κυρίως της αλληλεπίδρασης πολλών εσωτερικών και εξωτερικών παραγόντων οι όποιοι πολλές φόρες μπορούν να παίζουν και μεγαλύτερο ρολό από ότι οι οικονομικές αποφάσεις. Είναι σίγουρο ότι αν η ελληνική κυβέρνηση ακολουθήσει μονόπλευρες στρατηγικές οι οποίες να μην έχουν δυναμικό χαρακτήρα και ούτε να συνδυάζουν την αλληλεπίδραση των οικονομικών και πολιτικών συνθηκών τότε ίσως να μην μπορέσει να αντιλήφθη την μοναδική ευκαιρία που διαφαίνεται μπροστά της για να αναδιαμορφώσει και να μετασχηματίσει δραστικά ολόκληρο τον ελληνικό ευρύτερο δημόσιο τομέα. Δεν πρέπει να ξεχνάμε ότι το ελληνικό καπιταλιστικό μοντέλο είναι από μονό του κάτι το μοναδικό στον κόσμο και ότι τα προβλήματα της ελληνικής οικονομίας προέρχονται κατά κύριο λόγο αιτίες που έχουν να κάνουν με ολόκληρη δομή και οργάνωση της ελληνικής παράγωγης. Αν χάσουμε και αυτό το στοίχημα ίσως θα έχουμε χάσει το τρένο οριστικά. </w:t>
      </w:r>
    </w:p>
    <w:p w:rsidR="00021D0A" w:rsidRPr="003B7441" w:rsidRDefault="00021D0A" w:rsidP="00EC03C4"/>
    <w:p w:rsidR="00021D0A" w:rsidRPr="003B7441" w:rsidRDefault="00021D0A" w:rsidP="00EC03C4"/>
    <w:p w:rsidR="00021D0A" w:rsidRPr="003B7441" w:rsidRDefault="00021D0A" w:rsidP="00EC03C4"/>
    <w:p w:rsidR="00021D0A" w:rsidRPr="003B7441" w:rsidRDefault="00021D0A" w:rsidP="00EC03C4"/>
    <w:p w:rsidR="00021D0A" w:rsidRPr="003B7441" w:rsidRDefault="00021D0A" w:rsidP="00EC03C4"/>
    <w:p w:rsidR="00021D0A" w:rsidRPr="003B7441" w:rsidRDefault="00021D0A" w:rsidP="00EC03C4"/>
    <w:p w:rsidR="00021D0A" w:rsidRPr="003B7441" w:rsidRDefault="00021D0A" w:rsidP="00EC03C4"/>
    <w:p w:rsidR="00021D0A" w:rsidRPr="003B7441" w:rsidRDefault="00021D0A" w:rsidP="00EC03C4"/>
    <w:p w:rsidR="00021D0A" w:rsidRPr="003B7441" w:rsidRDefault="00021D0A" w:rsidP="00EC03C4"/>
    <w:p w:rsidR="00021D0A" w:rsidRPr="003B7441" w:rsidRDefault="00021D0A" w:rsidP="00EC03C4">
      <w:pPr>
        <w:pStyle w:val="Heading2"/>
        <w:ind w:left="0" w:firstLine="0"/>
        <w:jc w:val="left"/>
        <w:rPr>
          <w:i/>
          <w:sz w:val="36"/>
          <w:szCs w:val="36"/>
          <w:u w:val="single"/>
        </w:rPr>
      </w:pPr>
      <w:hyperlink r:id="rId14" w:history="1">
        <w:r w:rsidRPr="005A25B7">
          <w:rPr>
            <w:rStyle w:val="Hyperlink"/>
            <w:i/>
            <w:sz w:val="36"/>
            <w:szCs w:val="36"/>
          </w:rPr>
          <w:t xml:space="preserve">Ελληνίδα στα «πλοκάμια» της οικονομικής κρίσης </w:t>
        </w:r>
      </w:hyperlink>
    </w:p>
    <w:p w:rsidR="00021D0A" w:rsidRPr="003B7441" w:rsidRDefault="00021D0A" w:rsidP="00EC03C4"/>
    <w:p w:rsidR="00021D0A" w:rsidRDefault="00021D0A" w:rsidP="00EC03C4">
      <w:hyperlink r:id="rId15" w:tooltip="&quot;E-mail&quot; " w:history="1">
        <w:r w:rsidRPr="001763FB">
          <w:rPr>
            <w:noProof/>
            <w:color w:val="0000FF"/>
            <w:lang w:eastAsia="el-GR"/>
          </w:rPr>
          <w:pict>
            <v:shape id="_x0000_i1030" type="#_x0000_t75" alt="E-mail" href="http://www.nvakondios.gr/index.php?option=com_mailto&amp;tmpl=component&amp;link=aHR0cDovL3d3dy5udmFrb25kaW9zLmdyL2FydGljbGVzLXBvc3RzL2ktZWxsaW5pZGlhLXN0YS1wbG9rYW1pYXRpcy1vaWtvbm9taWtpcy1rcmlzaX" title="&quot;E-mail&quot;" style="width:12pt;height:12pt;visibility:visible" o:button="t">
              <v:fill o:detectmouseclick="t"/>
              <v:imagedata r:id="rId16" o:title=""/>
            </v:shape>
          </w:pict>
        </w:r>
      </w:hyperlink>
      <w:hyperlink r:id="rId17" w:tooltip="&quot;Εκτύπωση&quot; " w:history="1">
        <w:r w:rsidRPr="001763FB">
          <w:rPr>
            <w:noProof/>
            <w:color w:val="0000FF"/>
            <w:lang w:eastAsia="el-GR"/>
          </w:rPr>
          <w:pict>
            <v:shape id="Εικόνα 2" o:spid="_x0000_i1031" type="#_x0000_t75" alt="Εκτύπωση" href="http://www.nvakondios.gr/index.php?view=article&amp;catid=40:articles-posts&amp;id=93:i-ellinidia-sta-plokamiatis-oikonomikis-krisis&amp;tmpl=component&amp;print=1&amp;layout=default&amp;page=&amp;option=com_content&amp;Itemid" title="&quot;Εκτύπωση&quot;" style="width:12pt;height:12pt;visibility:visible" o:button="t">
              <v:fill o:detectmouseclick="t"/>
              <v:imagedata r:id="rId18" o:title=""/>
            </v:shape>
          </w:pict>
        </w:r>
      </w:hyperlink>
      <w:hyperlink r:id="rId19" w:tooltip="&quot;PDF&quot; " w:history="1">
        <w:r w:rsidRPr="001763FB">
          <w:rPr>
            <w:noProof/>
            <w:color w:val="0000FF"/>
            <w:lang w:eastAsia="el-GR"/>
          </w:rPr>
          <w:pict>
            <v:shape id="_x0000_i1032" type="#_x0000_t75" alt="PDF" href="http://www.nvakondios.gr/articles-posts/i-ellinidia-sta-plokamiatis-oikonomikis-krisis/p" title="&quot;PDF&quot;" style="width:12pt;height:12pt;visibility:visible" o:button="t">
              <v:fill o:detectmouseclick="t"/>
              <v:imagedata r:id="rId20" o:title=""/>
            </v:shape>
          </w:pict>
        </w:r>
      </w:hyperlink>
    </w:p>
    <w:p w:rsidR="00021D0A" w:rsidRDefault="00021D0A" w:rsidP="00EC03C4">
      <w:pPr>
        <w:spacing w:after="0" w:line="240" w:lineRule="auto"/>
        <w:rPr>
          <w:rFonts w:ascii="Times New Roman" w:hAnsi="Times New Roman"/>
          <w:b/>
          <w:bCs/>
          <w:sz w:val="24"/>
          <w:szCs w:val="24"/>
          <w:lang w:val="en-US"/>
        </w:rPr>
      </w:pPr>
      <w:hyperlink r:id="rId21" w:history="1">
        <w:r w:rsidRPr="001763FB">
          <w:rPr>
            <w:rFonts w:ascii="Times New Roman" w:hAnsi="Times New Roman"/>
            <w:b/>
            <w:noProof/>
            <w:color w:val="0000FF"/>
            <w:sz w:val="24"/>
            <w:szCs w:val="24"/>
            <w:lang w:eastAsia="el-GR"/>
          </w:rPr>
          <w:pict>
            <v:shape id="Εικόνα 35" o:spid="_x0000_i1033" type="#_x0000_t75" alt="psyxologia-gynaikas-krisi-1" href="http://www.nvakondios.gr/images/stories/psyxologia-gynaikas-krisi-1.j" style="width:101.25pt;height:147pt;visibility:visible" o:button="t">
              <v:fill o:detectmouseclick="t"/>
              <v:imagedata r:id="rId22" o:title=""/>
            </v:shape>
          </w:pict>
        </w:r>
      </w:hyperlink>
    </w:p>
    <w:p w:rsidR="00021D0A" w:rsidRDefault="00021D0A" w:rsidP="00EC03C4">
      <w:pPr>
        <w:spacing w:after="0" w:line="240" w:lineRule="auto"/>
        <w:rPr>
          <w:rFonts w:ascii="Times New Roman" w:hAnsi="Times New Roman"/>
          <w:b/>
          <w:bCs/>
          <w:sz w:val="24"/>
          <w:szCs w:val="24"/>
          <w:lang w:val="en-US"/>
        </w:rPr>
      </w:pPr>
    </w:p>
    <w:p w:rsidR="00021D0A" w:rsidRPr="009678FF" w:rsidRDefault="00021D0A" w:rsidP="00EC03C4">
      <w:pPr>
        <w:spacing w:after="0" w:line="240" w:lineRule="auto"/>
        <w:rPr>
          <w:rFonts w:ascii="Arial" w:hAnsi="Arial" w:cs="Arial"/>
          <w:sz w:val="24"/>
          <w:szCs w:val="24"/>
        </w:rPr>
      </w:pPr>
      <w:r w:rsidRPr="009678FF">
        <w:rPr>
          <w:rFonts w:ascii="Arial" w:hAnsi="Arial" w:cs="Arial"/>
          <w:b/>
          <w:bCs/>
          <w:sz w:val="24"/>
          <w:szCs w:val="24"/>
        </w:rPr>
        <w:t>Πως αντιμετωπίζει την οικονομική κρίση η σύγχρονη Ελληνίδα; Με ψυχραιμία, αισιοδοξία ή φόβο; Πως βιώνει τις συντροφικές σχέσεις;  </w:t>
      </w:r>
      <w:r w:rsidRPr="009678FF">
        <w:rPr>
          <w:rFonts w:ascii="Arial" w:hAnsi="Arial" w:cs="Arial"/>
          <w:b/>
          <w:bCs/>
          <w:sz w:val="24"/>
          <w:szCs w:val="24"/>
        </w:rPr>
        <w:br/>
        <w:t>Πως βλέπει τον εαυτό της σε σχέση με το μέλλον της, ως σύντροφος και μητέρα;  </w:t>
      </w:r>
    </w:p>
    <w:p w:rsidR="00021D0A" w:rsidRPr="009678FF" w:rsidRDefault="00021D0A" w:rsidP="00EC03C4">
      <w:pPr>
        <w:pStyle w:val="ListParagraph"/>
        <w:ind w:left="792"/>
        <w:rPr>
          <w:rStyle w:val="Strong"/>
          <w:rFonts w:ascii="Arial" w:hAnsi="Arial" w:cs="Arial"/>
          <w:sz w:val="24"/>
          <w:szCs w:val="24"/>
        </w:rPr>
      </w:pPr>
      <w:r w:rsidRPr="009678FF">
        <w:rPr>
          <w:rFonts w:ascii="Arial" w:hAnsi="Arial" w:cs="Arial"/>
          <w:sz w:val="24"/>
          <w:szCs w:val="24"/>
        </w:rPr>
        <w:br/>
        <w:t xml:space="preserve">Η ψυχολογία της σύγχρονης Ελληνίδας, ως εργαζόμενη, σύντροφος, μητέρα δεν θα μπορούσε να μείνει ανεπηρέαστη από τις επιπτώσεις της οικονομικής κρίσης καθώς είναι ένα φαινόμενο που «επιτίθεται» έμμεσα ή άμεσα στις δομές του κοινωνικού ιστού. Πολλά ανατρέπονται, πολλά αλλάζουν. Το επισφαλές  οικονομικό περιβάλλον, απόρροια της κρίσης αυξάνει δραματικά το </w:t>
      </w:r>
      <w:r w:rsidRPr="009678FF">
        <w:rPr>
          <w:rStyle w:val="Strong"/>
          <w:rFonts w:ascii="Arial" w:hAnsi="Arial" w:cs="Arial"/>
          <w:sz w:val="24"/>
          <w:szCs w:val="24"/>
        </w:rPr>
        <w:t>καθημερινό άγχος</w:t>
      </w:r>
      <w:r w:rsidRPr="009678FF">
        <w:rPr>
          <w:rFonts w:ascii="Arial" w:hAnsi="Arial" w:cs="Arial"/>
          <w:sz w:val="24"/>
          <w:szCs w:val="24"/>
        </w:rPr>
        <w:t xml:space="preserve"> για επιβίωση.   </w:t>
      </w:r>
      <w:r w:rsidRPr="009678FF">
        <w:rPr>
          <w:rFonts w:ascii="Arial" w:hAnsi="Arial" w:cs="Arial"/>
          <w:sz w:val="24"/>
          <w:szCs w:val="24"/>
        </w:rPr>
        <w:br/>
        <w:t xml:space="preserve">Τι  ακριβώς σημαίνει η έννοια άγχος; </w:t>
      </w:r>
      <w:r w:rsidRPr="009678FF">
        <w:rPr>
          <w:rFonts w:ascii="Arial" w:hAnsi="Arial" w:cs="Arial"/>
          <w:sz w:val="24"/>
          <w:szCs w:val="24"/>
        </w:rPr>
        <w:br/>
        <w:t xml:space="preserve">Πρόκειται  για  μία κατάσταση που εκδηλώνει ο οργανισμός, ως αντίδραση σε εσωτερικούς (π.χ. σκέψεις) ή εξωγενείς στρεσογόνους παράγοντες (εργασιακό περιβάλλον). </w:t>
      </w:r>
      <w:r w:rsidRPr="009678FF">
        <w:rPr>
          <w:rFonts w:ascii="Arial" w:hAnsi="Arial" w:cs="Arial"/>
          <w:sz w:val="24"/>
          <w:szCs w:val="24"/>
        </w:rPr>
        <w:br/>
        <w:t xml:space="preserve">Ενεργοποιείται δε, κυρίως από το συναίσθημα του φόβου ως μια κατάσταση αμυντικής εγρήγορσης του οργανισμού απέναντι σε μία απειλή.  Όταν για παράδειγμα ζούμε με το συνεχή φόβο στη καθημερινότητα μας, ότι είναι πιθανό να χάσουμε τη δουλειά μας (ταυτισμένη με τη ζωή μας) ανά πάσα στιγμή, άρα και την οικονομική μας ασφάλεια, </w:t>
      </w:r>
      <w:r w:rsidRPr="009678FF">
        <w:rPr>
          <w:rStyle w:val="Strong"/>
          <w:rFonts w:ascii="Arial" w:hAnsi="Arial" w:cs="Arial"/>
          <w:sz w:val="24"/>
          <w:szCs w:val="24"/>
        </w:rPr>
        <w:t xml:space="preserve">το μυαλό και το σώμα μας </w:t>
      </w:r>
      <w:r w:rsidRPr="009678FF">
        <w:rPr>
          <w:rFonts w:ascii="Arial" w:hAnsi="Arial" w:cs="Arial"/>
          <w:sz w:val="24"/>
          <w:szCs w:val="24"/>
        </w:rPr>
        <w:t xml:space="preserve">αυτόματα και μη συνειδητά εισέρχονται σε μια </w:t>
      </w:r>
      <w:r w:rsidRPr="009678FF">
        <w:rPr>
          <w:rStyle w:val="Strong"/>
          <w:rFonts w:ascii="Arial" w:hAnsi="Arial" w:cs="Arial"/>
          <w:sz w:val="24"/>
          <w:szCs w:val="24"/>
        </w:rPr>
        <w:t>ψυχοσωματική κατάσταση εγρήγορσης (συναγερμού)</w:t>
      </w:r>
      <w:r w:rsidRPr="009678FF">
        <w:rPr>
          <w:rFonts w:ascii="Arial" w:hAnsi="Arial" w:cs="Arial"/>
          <w:sz w:val="24"/>
          <w:szCs w:val="24"/>
        </w:rPr>
        <w:t xml:space="preserve"> όπως ακριβώς αν βρισκόμασταν αντιμέτωποι με ένα επικίνδυνο θηρίο. </w:t>
      </w:r>
      <w:r w:rsidRPr="009678FF">
        <w:rPr>
          <w:rFonts w:ascii="Arial" w:hAnsi="Arial" w:cs="Arial"/>
          <w:sz w:val="24"/>
          <w:szCs w:val="24"/>
        </w:rPr>
        <w:br/>
        <w:t xml:space="preserve">Το παρατεταμένο μάλιστα άγχος  για μεγάλο χρονικό διάστημα,  μπορεί να επιφέρει  εξωγενή κατάθλιψη- ψυχοσωματικά συμπτώματα, παθητικότητα και απομόνωση. </w:t>
      </w:r>
      <w:r w:rsidRPr="009678FF">
        <w:rPr>
          <w:rFonts w:ascii="Arial" w:hAnsi="Arial" w:cs="Arial"/>
          <w:sz w:val="24"/>
          <w:szCs w:val="24"/>
        </w:rPr>
        <w:br/>
        <w:t xml:space="preserve">Στη σημερινή ωστόσο εποχή της οικονομικής κρίσης το ανθρώπινο μυαλό δεν μπορεί να βρει την ορατή διέξοδο-λύση απέναντι στο πρόβλημα δρώντας μόνο του, ατομικά.  Το άτομο νιώθει  ευάλωτο, αδύναμο  και ανήμπορο να εντοπίσει και να χειριστεί τους παράγοντες που απειλούν την επιβίωση του, σε αντίθεση με μια «ορατή» επικίνδυνη κατάσταση (π.χ. θηρίο) όπου ο τρόπος άμυνας είναι εμφανής και η αντίδραση άμεση. </w:t>
      </w:r>
      <w:r w:rsidRPr="009678FF">
        <w:rPr>
          <w:rFonts w:ascii="Arial" w:hAnsi="Arial" w:cs="Arial"/>
          <w:sz w:val="24"/>
          <w:szCs w:val="24"/>
        </w:rPr>
        <w:br/>
      </w:r>
      <w:r w:rsidRPr="009678FF">
        <w:rPr>
          <w:rFonts w:ascii="Arial" w:hAnsi="Arial" w:cs="Arial"/>
          <w:sz w:val="24"/>
          <w:szCs w:val="24"/>
        </w:rPr>
        <w:br/>
        <w:t xml:space="preserve">Το συναίσθημα του φόβου επηρεάζει τη λογική σκέψη οδηγώντας σε μια μεγέθυνση του αόρατου «εχθρού» (οικονομική κρίση) και της αδυναμίας του ατόμου απέναντι της. Οι ενστικτώδεις μάλιστα λειτουργίες όπως,  η σεξουαλική διάθεση , έρωτας επηρεάζονται αναπόφευκτα βιολογικά λόγω της επίδρασης του άγχους και της μελαγχολίας. </w:t>
      </w:r>
      <w:r w:rsidRPr="009678FF">
        <w:rPr>
          <w:rFonts w:ascii="Arial" w:hAnsi="Arial" w:cs="Arial"/>
          <w:sz w:val="24"/>
          <w:szCs w:val="24"/>
        </w:rPr>
        <w:br/>
      </w:r>
      <w:r w:rsidRPr="009678FF">
        <w:rPr>
          <w:rFonts w:ascii="Arial" w:hAnsi="Arial" w:cs="Arial"/>
          <w:sz w:val="24"/>
          <w:szCs w:val="24"/>
        </w:rPr>
        <w:br/>
      </w:r>
      <w:r w:rsidRPr="009678FF">
        <w:rPr>
          <w:rFonts w:ascii="Arial" w:hAnsi="Arial" w:cs="Arial"/>
          <w:sz w:val="24"/>
          <w:szCs w:val="24"/>
        </w:rPr>
        <w:br/>
      </w:r>
    </w:p>
    <w:p w:rsidR="00021D0A" w:rsidRPr="009678FF" w:rsidRDefault="00021D0A" w:rsidP="00EC03C4">
      <w:pPr>
        <w:pStyle w:val="ListParagraph"/>
        <w:numPr>
          <w:ilvl w:val="0"/>
          <w:numId w:val="6"/>
        </w:numPr>
        <w:ind w:right="794"/>
        <w:rPr>
          <w:rStyle w:val="Strong"/>
          <w:rFonts w:ascii="Arial" w:hAnsi="Arial" w:cs="Arial"/>
          <w:b w:val="0"/>
          <w:bCs w:val="0"/>
          <w:sz w:val="24"/>
          <w:szCs w:val="24"/>
        </w:rPr>
      </w:pPr>
      <w:r w:rsidRPr="009678FF">
        <w:rPr>
          <w:rStyle w:val="Strong"/>
          <w:rFonts w:ascii="Arial" w:hAnsi="Arial" w:cs="Arial"/>
          <w:sz w:val="24"/>
          <w:szCs w:val="24"/>
        </w:rPr>
        <w:t>Περιβάλλον και σεξουαλική διάθεση…</w:t>
      </w:r>
      <w:r w:rsidRPr="009678FF">
        <w:rPr>
          <w:rFonts w:ascii="Arial" w:hAnsi="Arial" w:cs="Arial"/>
          <w:sz w:val="24"/>
          <w:szCs w:val="24"/>
        </w:rPr>
        <w:br/>
      </w:r>
      <w:r w:rsidRPr="009678FF">
        <w:rPr>
          <w:rFonts w:ascii="Arial" w:hAnsi="Arial" w:cs="Arial"/>
          <w:sz w:val="24"/>
          <w:szCs w:val="24"/>
        </w:rPr>
        <w:br/>
        <w:t xml:space="preserve">Σε  αντίθεση με τις αναπτυσσόμενες χώρες όπου το βιοτικό επίπεδο ήταν για χρόνια σταθερά χαμηλό, η απότομη πτώση του βιοτικού επίπεδου της σύγχρονης Ελληνίδας επέφερε μια κατάσταση </w:t>
      </w:r>
      <w:r w:rsidRPr="009678FF">
        <w:rPr>
          <w:rStyle w:val="Strong"/>
          <w:rFonts w:ascii="Arial" w:hAnsi="Arial" w:cs="Arial"/>
          <w:sz w:val="24"/>
          <w:szCs w:val="24"/>
        </w:rPr>
        <w:t>σοκ (σαστίσματος)</w:t>
      </w:r>
      <w:r w:rsidRPr="009678FF">
        <w:rPr>
          <w:rFonts w:ascii="Arial" w:hAnsi="Arial" w:cs="Arial"/>
          <w:sz w:val="24"/>
          <w:szCs w:val="24"/>
        </w:rPr>
        <w:t>  επηρεάζοντας σημαντικά τη ψυχολογική της διάθεση  με αποτέλεσμα να σταματήσει η καθημερινή της ζωή και δράση. Παρότι δεν δείχνει λογικό, οι απολαύσεις της ζωής της παραμερίζονται προκειμένου να ανταπεξέλθει στις οικονομικές υποχρεώσεις. Διαισθάνεται όμως ότι αυτές οι υποχρεώσεις δεν δείχνουν να έχουν τέλος και νιώθει ως ένας ‘’οικονομικός σκλάβος’’. Γιατί το κάνει ενώ δεν δείχνει λογικό; Διότι όπως αναφέραμε το άγχος και ο φόβος παραλύουν την λογική σκέψη και την αποστασιοποιημένη οπτική  μιας κατάστασης.</w:t>
      </w:r>
      <w:r w:rsidRPr="009678FF">
        <w:rPr>
          <w:rFonts w:ascii="Arial" w:hAnsi="Arial" w:cs="Arial"/>
          <w:sz w:val="24"/>
          <w:szCs w:val="24"/>
        </w:rPr>
        <w:br/>
        <w:t>Ειδικότερα η Ελληνίδα που ανήκει στη κατηγορία της λεγόμενης παραγωγικής ηλικίας, μέχρι πρότινος ιδιαίτερα δραστήρια, ενεργητική, κοινωνική και οικονομικά αυτόνομη χάνει τον έλεγχο προγραμματισμού της ζωής της. Έχοντας «επενδύσει» στην  εργασίας της, από επιλογή ή λόγω ανάγκης στήριξης των οικονομικών της οικογένειας βιώνει πλέον, επισφαλή  δεδομένα όσον αφορά την επιβίωση της.  </w:t>
      </w:r>
      <w:r w:rsidRPr="009678FF">
        <w:rPr>
          <w:rFonts w:ascii="Arial" w:hAnsi="Arial" w:cs="Arial"/>
          <w:sz w:val="24"/>
          <w:szCs w:val="24"/>
        </w:rPr>
        <w:br/>
      </w:r>
      <w:r w:rsidRPr="009678FF">
        <w:rPr>
          <w:rFonts w:ascii="Arial" w:hAnsi="Arial" w:cs="Arial"/>
          <w:sz w:val="24"/>
          <w:szCs w:val="24"/>
        </w:rPr>
        <w:br/>
        <w:t xml:space="preserve">Βιολογικά  ένστικτα, όπως, σεξουαλικότητα-συντροφικότητα, μητρότητα  βρίσκονται πλέον λόγω οικονομικής κρίσης σε κατάσταση </w:t>
      </w:r>
      <w:r w:rsidRPr="009678FF">
        <w:rPr>
          <w:rStyle w:val="Strong"/>
          <w:rFonts w:ascii="Arial" w:hAnsi="Arial" w:cs="Arial"/>
          <w:sz w:val="24"/>
          <w:szCs w:val="24"/>
        </w:rPr>
        <w:t>«αναστολής», (έρχονται δεύτερα ως προτεραιότητα)</w:t>
      </w:r>
      <w:r w:rsidRPr="009678FF">
        <w:rPr>
          <w:rFonts w:ascii="Arial" w:hAnsi="Arial" w:cs="Arial"/>
          <w:sz w:val="24"/>
          <w:szCs w:val="24"/>
        </w:rPr>
        <w:t xml:space="preserve"> .  Το γεγονός μάλιστα ότι εν μέρει συνειδητοποιεί «το χάσιμο  χρόνου» για να πραγματοποιήσει τις παραπάνω ανάγκες της, αυξάνουν  ολοένα και περισσότερο το επίπεδο του άγχους που "τρέχει στο πίσω μέρος του μυαλού της", με κύριες επιπτώσεις, πέρα από τη μελαγχολία και κατάθλιψη, την αδράνεια και κοινωνική απομόνωση (από φίλους, από την αναζήτηση συντρόφου, το ενδιαφέρον για κοινωνικές δραστηριότητες).  </w:t>
      </w:r>
      <w:r w:rsidRPr="009678FF">
        <w:rPr>
          <w:rFonts w:ascii="Arial" w:hAnsi="Arial" w:cs="Arial"/>
          <w:sz w:val="24"/>
          <w:szCs w:val="24"/>
        </w:rPr>
        <w:br/>
      </w:r>
      <w:r w:rsidRPr="009678FF">
        <w:rPr>
          <w:rFonts w:ascii="Arial" w:hAnsi="Arial" w:cs="Arial"/>
          <w:sz w:val="24"/>
          <w:szCs w:val="24"/>
        </w:rPr>
        <w:br/>
      </w:r>
    </w:p>
    <w:p w:rsidR="00021D0A" w:rsidRPr="009678FF" w:rsidRDefault="00021D0A" w:rsidP="00EC03C4">
      <w:pPr>
        <w:pStyle w:val="ListParagraph"/>
        <w:numPr>
          <w:ilvl w:val="0"/>
          <w:numId w:val="6"/>
        </w:numPr>
        <w:ind w:right="794"/>
        <w:rPr>
          <w:rFonts w:ascii="Arial" w:hAnsi="Arial" w:cs="Arial"/>
          <w:sz w:val="24"/>
          <w:szCs w:val="24"/>
        </w:rPr>
      </w:pPr>
      <w:r w:rsidRPr="009678FF">
        <w:rPr>
          <w:rStyle w:val="Strong"/>
          <w:rFonts w:ascii="Arial" w:hAnsi="Arial" w:cs="Arial"/>
          <w:sz w:val="24"/>
          <w:szCs w:val="24"/>
        </w:rPr>
        <w:t xml:space="preserve">Συντροφικότητα-Οικογένεια </w:t>
      </w:r>
      <w:r w:rsidRPr="009678FF">
        <w:rPr>
          <w:rFonts w:ascii="Arial" w:hAnsi="Arial" w:cs="Arial"/>
          <w:sz w:val="24"/>
          <w:szCs w:val="24"/>
        </w:rPr>
        <w:br/>
      </w:r>
      <w:r w:rsidRPr="009678FF">
        <w:rPr>
          <w:rFonts w:ascii="Arial" w:hAnsi="Arial" w:cs="Arial"/>
          <w:sz w:val="24"/>
          <w:szCs w:val="24"/>
        </w:rPr>
        <w:br/>
        <w:t xml:space="preserve">Τα κριτήρια της σύγχρονης Ελληνίδας όσον αφορά την επιλογή συντρόφου έχουν επηρεαστεί άμεσα από την οικονομική κατάσταση. Ενστικτώδες και ασυνείδητο κριτήριο επιλογής συντρόφου για τη γυναίκα, είναι η επιθυμία να φέρει στο κόσμο μια νέα ζωή (νεογνά) τα οποία και θα αναπτυχθούν σε  υγιές και κυρίως ασφαλές περιβάλλον. </w:t>
      </w:r>
      <w:r w:rsidRPr="009678FF">
        <w:rPr>
          <w:rFonts w:ascii="Arial" w:hAnsi="Arial" w:cs="Arial"/>
          <w:sz w:val="24"/>
          <w:szCs w:val="24"/>
        </w:rPr>
        <w:br/>
        <w:t xml:space="preserve">Τα συναισθήματα  άλλωστε της </w:t>
      </w:r>
      <w:r w:rsidRPr="009678FF">
        <w:rPr>
          <w:rStyle w:val="Strong"/>
          <w:rFonts w:ascii="Arial" w:hAnsi="Arial" w:cs="Arial"/>
          <w:sz w:val="24"/>
          <w:szCs w:val="24"/>
        </w:rPr>
        <w:t>ασφάλειας, σιγουριάς, προστασίας</w:t>
      </w:r>
      <w:r w:rsidRPr="009678FF">
        <w:rPr>
          <w:rFonts w:ascii="Arial" w:hAnsi="Arial" w:cs="Arial"/>
          <w:sz w:val="24"/>
          <w:szCs w:val="24"/>
        </w:rPr>
        <w:t xml:space="preserve"> συνδέονται άμεσα με τη γυναικεία φύση. Τα επισφαλή οικονομικά δεδομένα που βιώνει τόσο η ίδια όσο και ο άνδρας, υποψήφιος σύντροφος-σύζυγος  έχουν  ως αποτέλεσμα συνειδητά ή μη, να την ωθούν στο να «παγώσει» και να τηρεί στάση αναμονής αναφορικά με τα θέματα  όπως η μητρότητα και απόκτηση οικογένειας. Μια αναμονή χωρίς το φως της ελπίδας όμως στον ορίζοντα, με βάση το περιβάλλον σήμερα, είναι δραματικά διαβρωτική για την ψυχική της διάθεση. </w:t>
      </w:r>
      <w:r w:rsidRPr="009678FF">
        <w:rPr>
          <w:rFonts w:ascii="Arial" w:hAnsi="Arial" w:cs="Arial"/>
          <w:sz w:val="24"/>
          <w:szCs w:val="24"/>
        </w:rPr>
        <w:br/>
      </w:r>
      <w:r w:rsidRPr="009678FF">
        <w:rPr>
          <w:rFonts w:ascii="Arial" w:hAnsi="Arial" w:cs="Arial"/>
          <w:sz w:val="24"/>
          <w:szCs w:val="24"/>
        </w:rPr>
        <w:br/>
        <w:t xml:space="preserve">Οι ανησυχίες της λόγω της οικονομικής κατάστασης, αναπόφευκτα διαφοροποιούνται με αποτέλεσμα να επικεντρώνεται κυρίως σε θέματα βιοπορισμού. Φοβάται να επιβαρυνθεί τα άγχη, ενδεχόμενα προβλήματα του ανδρικού φύλου που πλέον όσο ποτέ άλλοτε έχει πληγεί και αυτό με τη σειρά του από την οικονομική κρίση. Η Ελληνίδα γυναίκα δεν αναλαμβάνει πλέον με την ίδια ψυχική άνεση το λεγόμενο «ρίσκο» να «επενδύσει» στη συντροφικότητα και τη δημιουργία οικογένειας. Αναπόφευκτα αυτό έχει ως συνέπεια τη πτώση της ψυχικής της διάθεσης, καθώς στερείται τη βασική ανάγκη της συντροφικότητας. </w:t>
      </w:r>
      <w:r w:rsidRPr="009678FF">
        <w:rPr>
          <w:rFonts w:ascii="Arial" w:hAnsi="Arial" w:cs="Arial"/>
          <w:sz w:val="24"/>
          <w:szCs w:val="24"/>
        </w:rPr>
        <w:br/>
        <w:t xml:space="preserve">Αξίζει να σημειωθεί πως σε μια μεταβατική εποχή όπου το βιοτικό επίπεδο αλλάζει συνεχώς η Ελληνίδα αναζητά την ασφάλεια. Η επιλογή συντρόφου λοιπόν βασίζεται σε αυτή ακριβώς την ανάγκη της. Περνά φάση  προβληματισμού αλλά και αναζήτησης του ιδανικού-τέλειου  συντρόφου. Και εδώ ακριβώς επέρχεται η σύγκρουση ανάμεσα σε καταπιεσμένες ενστικτώδεις ανάγκες και κοινωνικό-οικονομικό περιβάλλον. </w:t>
      </w:r>
      <w:r w:rsidRPr="009678FF">
        <w:rPr>
          <w:rFonts w:ascii="Arial" w:hAnsi="Arial" w:cs="Arial"/>
          <w:sz w:val="24"/>
          <w:szCs w:val="24"/>
        </w:rPr>
        <w:br/>
      </w:r>
      <w:r w:rsidRPr="009678FF">
        <w:rPr>
          <w:rFonts w:ascii="Arial" w:hAnsi="Arial" w:cs="Arial"/>
          <w:sz w:val="24"/>
          <w:szCs w:val="24"/>
        </w:rPr>
        <w:br/>
      </w:r>
      <w:hyperlink r:id="rId23" w:history="1">
        <w:r w:rsidRPr="001763FB">
          <w:rPr>
            <w:rFonts w:ascii="Arial" w:hAnsi="Arial" w:cs="Arial"/>
            <w:b/>
            <w:noProof/>
            <w:color w:val="0000FF"/>
            <w:sz w:val="24"/>
            <w:szCs w:val="24"/>
            <w:lang w:eastAsia="el-GR"/>
          </w:rPr>
          <w:pict>
            <v:shape id="Εικόνα 5" o:spid="_x0000_i1034" type="#_x0000_t75" alt="psyxologia-gynaikas-krisi-2" href="http://www.nvakondios.gr/images/stories/psyxologia-gynaikas-krisi-2.j" style="width:112.5pt;height:90pt;visibility:visible" o:button="t">
              <v:fill o:detectmouseclick="t"/>
              <v:imagedata r:id="rId24" o:title=""/>
            </v:shape>
          </w:pict>
        </w:r>
      </w:hyperlink>
    </w:p>
    <w:p w:rsidR="00021D0A" w:rsidRPr="009678FF" w:rsidRDefault="00021D0A" w:rsidP="00EC03C4">
      <w:pPr>
        <w:pStyle w:val="ListParagraph"/>
        <w:ind w:left="792"/>
        <w:rPr>
          <w:rStyle w:val="Strong"/>
          <w:rFonts w:ascii="Arial" w:hAnsi="Arial" w:cs="Arial"/>
          <w:b w:val="0"/>
          <w:bCs w:val="0"/>
          <w:sz w:val="24"/>
          <w:szCs w:val="24"/>
        </w:rPr>
      </w:pPr>
    </w:p>
    <w:p w:rsidR="00021D0A" w:rsidRPr="009678FF" w:rsidRDefault="00021D0A" w:rsidP="00EC03C4">
      <w:pPr>
        <w:pStyle w:val="ListParagraph"/>
        <w:numPr>
          <w:ilvl w:val="0"/>
          <w:numId w:val="6"/>
        </w:numPr>
        <w:ind w:right="794"/>
        <w:rPr>
          <w:rStyle w:val="Strong"/>
          <w:rFonts w:ascii="Arial" w:hAnsi="Arial" w:cs="Arial"/>
          <w:b w:val="0"/>
          <w:bCs w:val="0"/>
          <w:sz w:val="24"/>
          <w:szCs w:val="24"/>
        </w:rPr>
      </w:pPr>
      <w:r w:rsidRPr="009678FF">
        <w:rPr>
          <w:rStyle w:val="Strong"/>
          <w:rFonts w:ascii="Arial" w:hAnsi="Arial" w:cs="Arial"/>
          <w:sz w:val="24"/>
          <w:szCs w:val="24"/>
        </w:rPr>
        <w:t>Σε συντροφική σχέση</w:t>
      </w:r>
      <w:r w:rsidRPr="009678FF">
        <w:rPr>
          <w:rFonts w:ascii="Arial" w:hAnsi="Arial" w:cs="Arial"/>
          <w:sz w:val="24"/>
          <w:szCs w:val="24"/>
        </w:rPr>
        <w:t xml:space="preserve"> ως έγγαμη ή μη, βιώνει επίσης τους οικονομικούς προβληματισμούς, την επηρεάζουν εξίσου αλλά με διαφορετικό τρόπο.  Καλείται ως σύντροφος να δοκιμάσει συνειδητά ή ασυνείδητα τη ψυχική φθορά που πιθανόν να επιφέρουν στη σχέση  και τη καθημερινότητα με το σύντροφο της, οι οικονομικές συνθήκες. Συνθήκες που πλέον επηρεάζουν τη σχέση και την οικογένεια αν υπάρχει. Ειδικότερα καλείται να αντιμετωπίσει στη καθημερινότητα έγγαμου  ή συντροφικού βίου την ενδεχόμενη αρνητική διάθεση ή στη χειρότερη περίπτωση την απώλεια εργασίας του συντρόφου της. </w:t>
      </w:r>
      <w:r w:rsidRPr="009678FF">
        <w:rPr>
          <w:rFonts w:ascii="Arial" w:hAnsi="Arial" w:cs="Arial"/>
          <w:sz w:val="24"/>
          <w:szCs w:val="24"/>
        </w:rPr>
        <w:br/>
        <w:t xml:space="preserve">Ως σύγχρονη Ελληνίδα όντας μαθημένη σε ένα μέχρι πρότινος υψηλό βιοτικό επίπεδο στο οποίο συμμετείχε ενεργά και η ίδια ως εργαζόμενη είναι πιθανόν έμμεσα, να αποδώσει τη κακή οικονομική κατάσταση όχι στο γενικότερο επισφαλές κλίμα αλλά ασυνείδητα ως </w:t>
      </w:r>
      <w:r w:rsidRPr="009678FF">
        <w:rPr>
          <w:rStyle w:val="Strong"/>
          <w:rFonts w:ascii="Arial" w:hAnsi="Arial" w:cs="Arial"/>
          <w:sz w:val="24"/>
          <w:szCs w:val="24"/>
        </w:rPr>
        <w:t>«ευθύνη»</w:t>
      </w:r>
      <w:r w:rsidRPr="009678FF">
        <w:rPr>
          <w:rFonts w:ascii="Arial" w:hAnsi="Arial" w:cs="Arial"/>
          <w:sz w:val="24"/>
          <w:szCs w:val="24"/>
        </w:rPr>
        <w:t xml:space="preserve"> του συντρόφου της.  Και εκεί ακριβώς επέρχεται η σύγκρουση, διαμάχη και φθορά στη σχέση.  </w:t>
      </w:r>
      <w:r w:rsidRPr="009678FF">
        <w:rPr>
          <w:rFonts w:ascii="Arial" w:hAnsi="Arial" w:cs="Arial"/>
          <w:sz w:val="24"/>
          <w:szCs w:val="24"/>
        </w:rPr>
        <w:br/>
      </w:r>
      <w:r w:rsidRPr="009678FF">
        <w:rPr>
          <w:rFonts w:ascii="Arial" w:hAnsi="Arial" w:cs="Arial"/>
          <w:sz w:val="24"/>
          <w:szCs w:val="24"/>
        </w:rPr>
        <w:br/>
        <w:t>Οι τρόποι αντίδρασης και αντιμετώπισης μιας κακής οικονομικής κατάστασης στο συντροφικό ή οικογενειακό βίο από πλευρά της γυναίκας ποικίλουν και είναι συνδεδεμένοι και με την ανατροφή της ιδίας από την οικογένεια της. Οικογενειακά βιώματα, πρότυπο πατέρα επηρεάζουν σημαντικά τη στάση που θα κρατήσει απέναντι στο σύντροφο της, ελαστικότητα, ενθάρρυνση, κοινό μέτωπο αντιμετώπισης του προβλήματος  ή επιθετικότητα.</w:t>
      </w:r>
      <w:r w:rsidRPr="009678FF">
        <w:rPr>
          <w:rFonts w:ascii="Arial" w:hAnsi="Arial" w:cs="Arial"/>
          <w:sz w:val="24"/>
          <w:szCs w:val="24"/>
        </w:rPr>
        <w:br/>
      </w:r>
      <w:r w:rsidRPr="009678FF">
        <w:rPr>
          <w:rFonts w:ascii="Arial" w:hAnsi="Arial" w:cs="Arial"/>
          <w:sz w:val="24"/>
          <w:szCs w:val="24"/>
        </w:rPr>
        <w:br/>
      </w:r>
      <w:r w:rsidRPr="009678FF">
        <w:rPr>
          <w:rStyle w:val="Strong"/>
          <w:rFonts w:ascii="Arial" w:hAnsi="Arial" w:cs="Arial"/>
          <w:sz w:val="24"/>
          <w:szCs w:val="24"/>
        </w:rPr>
        <w:t>Η ψυχολογία του άντρα</w:t>
      </w:r>
      <w:r w:rsidRPr="009678FF">
        <w:rPr>
          <w:rFonts w:ascii="Arial" w:hAnsi="Arial" w:cs="Arial"/>
          <w:sz w:val="24"/>
          <w:szCs w:val="24"/>
        </w:rPr>
        <w:t xml:space="preserve"> από την άλλη πλευρά επηρεάζεται άμεσα από την οικονομική κρίση καθώς έχει συνδέσει και ο ίδιος την αυτοεικόνα του με το επάγγελμα  και την οικονομική του δύναμη.  Λόγω αυτής της χαμηλή αυτοεικόνας  νιώθει λιγότερο δυναμικός  για να διεκδικήσει μια σχέση και μια σύντροφο, ακόμη και να φλερτάρει. Και εκεί ακριβώς έχει ανάγκη την ενθάρρυνση από τη γυναίκα. </w:t>
      </w:r>
      <w:r w:rsidRPr="009678FF">
        <w:rPr>
          <w:rFonts w:ascii="Arial" w:hAnsi="Arial" w:cs="Arial"/>
          <w:sz w:val="24"/>
          <w:szCs w:val="24"/>
        </w:rPr>
        <w:br/>
      </w:r>
      <w:r w:rsidRPr="009678FF">
        <w:rPr>
          <w:rFonts w:ascii="Arial" w:hAnsi="Arial" w:cs="Arial"/>
          <w:sz w:val="24"/>
          <w:szCs w:val="24"/>
        </w:rPr>
        <w:br/>
        <w:t xml:space="preserve">Από την άλλη πλευρά </w:t>
      </w:r>
      <w:r w:rsidRPr="009678FF">
        <w:rPr>
          <w:rStyle w:val="Strong"/>
          <w:rFonts w:ascii="Arial" w:hAnsi="Arial" w:cs="Arial"/>
          <w:sz w:val="24"/>
          <w:szCs w:val="24"/>
        </w:rPr>
        <w:t>σε μια οικογένεια με παιδιά</w:t>
      </w:r>
      <w:r w:rsidRPr="009678FF">
        <w:rPr>
          <w:rFonts w:ascii="Arial" w:hAnsi="Arial" w:cs="Arial"/>
          <w:sz w:val="24"/>
          <w:szCs w:val="24"/>
        </w:rPr>
        <w:t xml:space="preserve"> είναι πιθανόν να επέλθουν φθορά και τριγμοί στην ισορροπία της σχέσης ωστόσο το παιδί  μπορεί να λειτουργήσει ως </w:t>
      </w:r>
      <w:r w:rsidRPr="009678FF">
        <w:rPr>
          <w:rStyle w:val="Strong"/>
          <w:rFonts w:ascii="Arial" w:hAnsi="Arial" w:cs="Arial"/>
          <w:sz w:val="24"/>
          <w:szCs w:val="24"/>
        </w:rPr>
        <w:t>προστατευτική «ασπίδα»</w:t>
      </w:r>
      <w:r w:rsidRPr="009678FF">
        <w:rPr>
          <w:rFonts w:ascii="Arial" w:hAnsi="Arial" w:cs="Arial"/>
          <w:sz w:val="24"/>
          <w:szCs w:val="24"/>
        </w:rPr>
        <w:t xml:space="preserve"> απέναντι στο κίνδυνο διάλυσης της. </w:t>
      </w:r>
      <w:r w:rsidRPr="009678FF">
        <w:rPr>
          <w:rFonts w:ascii="Arial" w:hAnsi="Arial" w:cs="Arial"/>
          <w:sz w:val="24"/>
          <w:szCs w:val="24"/>
        </w:rPr>
        <w:br/>
        <w:t xml:space="preserve">Τα παιδιά αποτελούν «στόχο», κίνητρο ενάντια στο άγχος και τη θλίψη ενεργοποιώντας το ζευγάρι-γονείς να παλέψουν για κάτι που θεωρούν σημαντικότερο από τους ίδιους και τη ζωή τους. </w:t>
      </w:r>
      <w:r w:rsidRPr="009678FF">
        <w:rPr>
          <w:rFonts w:ascii="Arial" w:hAnsi="Arial" w:cs="Arial"/>
          <w:sz w:val="24"/>
          <w:szCs w:val="24"/>
        </w:rPr>
        <w:br/>
      </w:r>
      <w:r w:rsidRPr="009678FF">
        <w:rPr>
          <w:rFonts w:ascii="Arial" w:hAnsi="Arial" w:cs="Arial"/>
          <w:sz w:val="24"/>
          <w:szCs w:val="24"/>
        </w:rPr>
        <w:br/>
        <w:t>Η ψυχική ικανοποίηση που εισπράττουν από ένα παιδί δρα μάλιστα αγχολυτικά απέναντι στην αρνητική ψυχική διάθεση.</w:t>
      </w:r>
      <w:r w:rsidRPr="009678FF">
        <w:rPr>
          <w:rFonts w:ascii="Arial" w:hAnsi="Arial" w:cs="Arial"/>
          <w:sz w:val="24"/>
          <w:szCs w:val="24"/>
        </w:rPr>
        <w:br/>
        <w:t xml:space="preserve">Παρατηρείται ότι οικογένειες με παιδιά αντιμετωπίζουν με μεγαλύτερο σθένος το άγχος της κρίσης  καθώς «αναγκάζονται» να παραμερίσουν τις προσωπικές τους αγωνίες για το αύριο, αγωνιζόμενοι με οποιοδήποτε τρόπο για την επιβίωση του παιδιού τους.  </w:t>
      </w:r>
      <w:r w:rsidRPr="009678FF">
        <w:rPr>
          <w:rStyle w:val="Strong"/>
          <w:rFonts w:ascii="Arial" w:hAnsi="Arial" w:cs="Arial"/>
          <w:sz w:val="24"/>
          <w:szCs w:val="24"/>
        </w:rPr>
        <w:t xml:space="preserve">Οι γονείς από παθητικά άτομα «αναγκάζονται» να μετατραπούν  σε μαχητές. </w:t>
      </w:r>
      <w:r w:rsidRPr="009678FF">
        <w:rPr>
          <w:rFonts w:ascii="Arial" w:hAnsi="Arial" w:cs="Arial"/>
          <w:sz w:val="24"/>
          <w:szCs w:val="24"/>
        </w:rPr>
        <w:br/>
      </w:r>
      <w:r w:rsidRPr="009678FF">
        <w:rPr>
          <w:rFonts w:ascii="Arial" w:hAnsi="Arial" w:cs="Arial"/>
          <w:sz w:val="24"/>
          <w:szCs w:val="24"/>
        </w:rPr>
        <w:br/>
      </w:r>
    </w:p>
    <w:p w:rsidR="00021D0A" w:rsidRPr="009678FF" w:rsidRDefault="00021D0A" w:rsidP="00EC03C4">
      <w:pPr>
        <w:pStyle w:val="ListParagraph"/>
        <w:numPr>
          <w:ilvl w:val="0"/>
          <w:numId w:val="6"/>
        </w:numPr>
        <w:ind w:right="794"/>
        <w:rPr>
          <w:rFonts w:ascii="Arial" w:hAnsi="Arial" w:cs="Arial"/>
          <w:sz w:val="24"/>
          <w:szCs w:val="24"/>
        </w:rPr>
      </w:pPr>
      <w:r w:rsidRPr="009678FF">
        <w:rPr>
          <w:rStyle w:val="Strong"/>
          <w:rFonts w:ascii="Arial" w:hAnsi="Arial" w:cs="Arial"/>
          <w:sz w:val="24"/>
          <w:szCs w:val="24"/>
        </w:rPr>
        <w:t xml:space="preserve">Υπάρχει τρόπος αντιμετώπισης; </w:t>
      </w:r>
      <w:r w:rsidRPr="009678FF">
        <w:rPr>
          <w:rFonts w:ascii="Arial" w:hAnsi="Arial" w:cs="Arial"/>
          <w:sz w:val="24"/>
          <w:szCs w:val="24"/>
        </w:rPr>
        <w:br/>
      </w:r>
      <w:r w:rsidRPr="009678FF">
        <w:rPr>
          <w:rFonts w:ascii="Arial" w:hAnsi="Arial" w:cs="Arial"/>
          <w:sz w:val="24"/>
          <w:szCs w:val="24"/>
        </w:rPr>
        <w:br/>
        <w:t xml:space="preserve">Τρόπος αντιμετώπισης είναι να αντιληφθεί η σύγχρονη Ελληνίδα ότι δεν μπορεί να αναβάλει την πορεία της ζωής της περιμένοντας τα κοινωνικο-οικονομικά δεδομένα να αλλάξουν από μόνα τους καθώς αυτά αλλάζουν μόνο με συλλογική δράση των ατόμων προκειμένου να αντιμετωπίσουν το άγχος της επιβίωσης. </w:t>
      </w:r>
      <w:r w:rsidRPr="009678FF">
        <w:rPr>
          <w:rFonts w:ascii="Arial" w:hAnsi="Arial" w:cs="Arial"/>
          <w:sz w:val="24"/>
          <w:szCs w:val="24"/>
        </w:rPr>
        <w:br/>
        <w:t xml:space="preserve">Η αναβολή αυτή επιβαρύνει δραματικά τη ψυχική της διάθεση και «κινδυνεύει» να στερηθεί τη συντροφικότητα μιας υγιούς σχέσης και το μοναδικό συναίσθημα της μητρότητας. </w:t>
      </w:r>
      <w:r w:rsidRPr="009678FF">
        <w:rPr>
          <w:rFonts w:ascii="Arial" w:hAnsi="Arial" w:cs="Arial"/>
          <w:sz w:val="24"/>
          <w:szCs w:val="24"/>
        </w:rPr>
        <w:br/>
        <w:t xml:space="preserve">Καλείται λοιπόν να «ζυγίσει» το άγχος και τη δυσφορία της μοναξιάς, με το «ρίσκο» δημιουργίας και διατήρησης μιας σχέσης που πλέον, μπορεί να μην της προσφέρει τις ίδιες εγγυήσεις ασφάλειας σε οικονομικό επίπεδο,  όπως προ κρίσης.  Αποτελεί όμως </w:t>
      </w:r>
      <w:r w:rsidRPr="009678FF">
        <w:rPr>
          <w:rStyle w:val="Strong"/>
          <w:rFonts w:ascii="Arial" w:hAnsi="Arial" w:cs="Arial"/>
          <w:sz w:val="24"/>
          <w:szCs w:val="24"/>
        </w:rPr>
        <w:t>ενστικτώδη και θεμελιώδη ανάγκη του ψυχισμού της,</w:t>
      </w:r>
      <w:r w:rsidRPr="009678FF">
        <w:rPr>
          <w:rFonts w:ascii="Arial" w:hAnsi="Arial" w:cs="Arial"/>
          <w:sz w:val="24"/>
          <w:szCs w:val="24"/>
        </w:rPr>
        <w:t xml:space="preserve"> πολύ μεγαλύτερη από αυτήν της ασφάλειας στο βαθμό που την είχε δεδομένη προ κρίσης. </w:t>
      </w:r>
      <w:r w:rsidRPr="009678FF">
        <w:rPr>
          <w:rFonts w:ascii="Arial" w:hAnsi="Arial" w:cs="Arial"/>
          <w:sz w:val="24"/>
          <w:szCs w:val="24"/>
        </w:rPr>
        <w:br/>
        <w:t xml:space="preserve">Αυτή τη περίοδο λοιπόν λαμβάνει χώρα ένας κοινωνικός μετασχηματισμός στις σχέσεις των δυο φύλων. </w:t>
      </w:r>
      <w:r w:rsidRPr="009678FF">
        <w:rPr>
          <w:rStyle w:val="Strong"/>
          <w:rFonts w:ascii="Arial" w:hAnsi="Arial" w:cs="Arial"/>
          <w:sz w:val="24"/>
          <w:szCs w:val="24"/>
        </w:rPr>
        <w:t xml:space="preserve">Η γυναίκα σταδιακά  προσαρμόζεται στα νέα οικονομικά δεδομένα και γίνεται πιο ελαστική όσον αφορά τα κριτήρια ασφάλειας που περιμένει από τον σύντροφο και πατέρα των παιδιών της. </w:t>
      </w:r>
      <w:r w:rsidRPr="009678FF">
        <w:rPr>
          <w:rFonts w:ascii="Arial" w:hAnsi="Arial" w:cs="Arial"/>
          <w:sz w:val="24"/>
          <w:szCs w:val="24"/>
        </w:rPr>
        <w:t>Είναι οξύμωρο πράγματι ότι για να αντιμετωπιστούν οι επιδράσεις της κρίσης στην ψυχική διάθεση, οι άνθρωποι χρειάζονται στήριξη και επαφή με άλλους ανθρώπους, την οποία λόγω μελαγχολίας, αδράνειας, παθητικότητας, απομόνωσης, δεν έχουν το σθένος να επιδιώξουν.</w:t>
      </w:r>
      <w:r w:rsidRPr="009678FF">
        <w:rPr>
          <w:rFonts w:ascii="Arial" w:hAnsi="Arial" w:cs="Arial"/>
          <w:sz w:val="24"/>
          <w:szCs w:val="24"/>
        </w:rPr>
        <w:br/>
        <w:t xml:space="preserve">Το φλερτ λειτουργεί ως ένα φυσικό «αντικαταθλιπτικό» του μυαλού και ενεργοποιεί βιολογικά το άτομο, (ζωντάνια). Το μοίρασμα άλλωστε των προβλημάτων μειώνει το βαθμό που το άτομο νιώθει μόνο και αβοήθητο απέναντι στο «τέρας» του φόβου και του άγχους. </w:t>
      </w:r>
      <w:r w:rsidRPr="009678FF">
        <w:rPr>
          <w:rFonts w:ascii="Arial" w:hAnsi="Arial" w:cs="Arial"/>
          <w:sz w:val="24"/>
          <w:szCs w:val="24"/>
        </w:rPr>
        <w:br/>
      </w:r>
      <w:r w:rsidRPr="009678FF">
        <w:rPr>
          <w:rFonts w:ascii="Arial" w:hAnsi="Arial" w:cs="Arial"/>
          <w:sz w:val="24"/>
          <w:szCs w:val="24"/>
        </w:rPr>
        <w:br/>
        <w:t>Και όμως ο φόβος και η κρίση τους εμποδίζουν να κάνουν τα πρώτα βήματα για να αρχίσουν να νιώθουν πιο δυνατοί. Δεν είναι καθόλου θεωρητική επομένως η φράση του Οδυσσέα Ελύτη,</w:t>
      </w:r>
      <w:r w:rsidRPr="009678FF">
        <w:rPr>
          <w:rStyle w:val="Strong"/>
          <w:rFonts w:ascii="Arial" w:hAnsi="Arial" w:cs="Arial"/>
          <w:sz w:val="24"/>
          <w:szCs w:val="24"/>
        </w:rPr>
        <w:t xml:space="preserve"> "ψαρεύοντας έρχεται η θάλασσα"</w:t>
      </w:r>
      <w:r w:rsidRPr="009678FF">
        <w:rPr>
          <w:rFonts w:ascii="Arial" w:hAnsi="Arial" w:cs="Arial"/>
          <w:sz w:val="24"/>
          <w:szCs w:val="24"/>
        </w:rPr>
        <w:t>. Όπως κανείς άνθρωπος δεν ξεκίνησε να διαβάζει για το πανεπιστήμιο με την εγγύηση ότι θα πετύχει στις εξετάσεις, όλοι οι στόχοι ξεκινούν με ένα βήμα. Αυτό που κάνει πιο δύσκολο το θέμα της ψυχικής διάθεσης είναι ότι οι άνθρωποι επικεντρώνονται στα αρνητικά μιας σχέσης και όχι στα θετικά της, λόγω των απότομων αλλαγών που συνέβησαν στην ζωή μας. Αγωνίζονται να μην «χάσουν» τα κεκτημένα υλικά αγαθά στα οποία συνήθισαν, «χάνοντας» τις ανθρώπινες σχέσεις.  Ο άνθρωπος όμως από την φύση του όπως παρατηρούμε και στο ζωικό βασίλειο δεν μπορεί να επιβιώσει ως μονάδα, βιολογικά και κυρίως ψυχικά. Η ανάγκη για συντροφικότητα, ψυχική επαφή με άλλους ανθρώπους είναι αυτή άλλωστε που οδήγησε και στο σχηματισμό κοινωνιών.</w:t>
      </w:r>
    </w:p>
    <w:p w:rsidR="00021D0A" w:rsidRPr="009678FF" w:rsidRDefault="00021D0A" w:rsidP="00EC03C4">
      <w:pPr>
        <w:spacing w:after="0" w:line="240" w:lineRule="auto"/>
        <w:rPr>
          <w:rFonts w:ascii="Arial" w:hAnsi="Arial" w:cs="Arial"/>
          <w:color w:val="0000FF"/>
          <w:sz w:val="24"/>
          <w:szCs w:val="24"/>
          <w:u w:val="single"/>
        </w:rPr>
      </w:pPr>
      <w:r w:rsidRPr="009678FF">
        <w:rPr>
          <w:rFonts w:ascii="Arial" w:hAnsi="Arial" w:cs="Arial"/>
          <w:sz w:val="24"/>
          <w:szCs w:val="24"/>
        </w:rPr>
        <w:fldChar w:fldCharType="begin"/>
      </w:r>
      <w:r w:rsidRPr="009678FF">
        <w:rPr>
          <w:rFonts w:ascii="Arial" w:hAnsi="Arial" w:cs="Arial"/>
          <w:sz w:val="24"/>
          <w:szCs w:val="24"/>
        </w:rPr>
        <w:instrText xml:space="preserve"> HYPERLINK "http://1dim-eid-peiraia.att.sch.gr/arthra/oikonomiki%20krisi.pdf" \l "page=1" \o "Σελίδα 1" </w:instrText>
      </w:r>
      <w:r w:rsidRPr="00FE37B1">
        <w:rPr>
          <w:rFonts w:ascii="Arial" w:hAnsi="Arial" w:cs="Arial"/>
          <w:sz w:val="24"/>
          <w:szCs w:val="24"/>
        </w:rPr>
      </w:r>
      <w:r w:rsidRPr="009678FF">
        <w:rPr>
          <w:rFonts w:ascii="Arial" w:hAnsi="Arial" w:cs="Arial"/>
          <w:sz w:val="24"/>
          <w:szCs w:val="24"/>
        </w:rPr>
        <w:fldChar w:fldCharType="separate"/>
      </w:r>
    </w:p>
    <w:p w:rsidR="00021D0A" w:rsidRPr="005E21A0" w:rsidRDefault="00021D0A" w:rsidP="00EC03C4">
      <w:pPr>
        <w:spacing w:after="0" w:line="240" w:lineRule="auto"/>
        <w:rPr>
          <w:rFonts w:ascii="Times New Roman" w:hAnsi="Times New Roman"/>
          <w:color w:val="0000FF"/>
          <w:sz w:val="24"/>
          <w:szCs w:val="24"/>
          <w:u w:val="single"/>
        </w:rPr>
      </w:pPr>
      <w:r w:rsidRPr="009678FF">
        <w:rPr>
          <w:rFonts w:ascii="Arial" w:hAnsi="Arial" w:cs="Arial"/>
          <w:sz w:val="24"/>
          <w:szCs w:val="24"/>
        </w:rPr>
        <w:fldChar w:fldCharType="end"/>
      </w:r>
      <w:r w:rsidRPr="005E21A0">
        <w:rPr>
          <w:rFonts w:ascii="Times New Roman" w:hAnsi="Times New Roman"/>
          <w:sz w:val="24"/>
          <w:szCs w:val="24"/>
        </w:rPr>
        <w:fldChar w:fldCharType="begin"/>
      </w:r>
      <w:r w:rsidRPr="005E21A0">
        <w:rPr>
          <w:rFonts w:ascii="Times New Roman" w:hAnsi="Times New Roman"/>
          <w:sz w:val="24"/>
          <w:szCs w:val="24"/>
        </w:rPr>
        <w:instrText xml:space="preserve"> HYPERLINK "http://1dim-eid-peiraia.att.sch.gr/arthra/oikonomiki%20krisi.pdf" \l "page=2" \o "Σελίδα 2" </w:instrText>
      </w:r>
      <w:r w:rsidRPr="00FE37B1">
        <w:rPr>
          <w:rFonts w:ascii="Times New Roman" w:hAnsi="Times New Roman"/>
          <w:sz w:val="24"/>
          <w:szCs w:val="24"/>
        </w:rPr>
      </w:r>
      <w:r w:rsidRPr="005E21A0">
        <w:rPr>
          <w:rFonts w:ascii="Times New Roman" w:hAnsi="Times New Roman"/>
          <w:sz w:val="24"/>
          <w:szCs w:val="24"/>
        </w:rPr>
        <w:fldChar w:fldCharType="separate"/>
      </w:r>
    </w:p>
    <w:p w:rsidR="00021D0A" w:rsidRPr="005E21A0" w:rsidRDefault="00021D0A" w:rsidP="00EC03C4">
      <w:pPr>
        <w:spacing w:after="0" w:line="240" w:lineRule="auto"/>
      </w:pPr>
      <w:r w:rsidRPr="005E21A0">
        <w:rPr>
          <w:rFonts w:ascii="Times New Roman" w:hAnsi="Times New Roman"/>
          <w:sz w:val="24"/>
          <w:szCs w:val="24"/>
        </w:rPr>
        <w:fldChar w:fldCharType="end"/>
      </w:r>
    </w:p>
    <w:p w:rsidR="00021D0A" w:rsidRDefault="00021D0A" w:rsidP="00EC03C4"/>
    <w:p w:rsidR="00021D0A" w:rsidRDefault="00021D0A" w:rsidP="00EC03C4"/>
    <w:p w:rsidR="00021D0A" w:rsidRDefault="00021D0A" w:rsidP="00EC03C4"/>
    <w:p w:rsidR="00021D0A" w:rsidRDefault="00021D0A" w:rsidP="00EC03C4"/>
    <w:p w:rsidR="00021D0A" w:rsidRDefault="00021D0A" w:rsidP="00EC03C4"/>
    <w:p w:rsidR="00021D0A" w:rsidRDefault="00021D0A" w:rsidP="00EC03C4"/>
    <w:p w:rsidR="00021D0A" w:rsidRPr="005E21A0" w:rsidRDefault="00021D0A" w:rsidP="00EC03C4"/>
    <w:p w:rsidR="00021D0A" w:rsidRPr="005E21A0" w:rsidRDefault="00021D0A" w:rsidP="00EC03C4">
      <w:pPr>
        <w:spacing w:after="0" w:line="240" w:lineRule="auto"/>
        <w:rPr>
          <w:rFonts w:ascii="Times New Roman" w:hAnsi="Times New Roman"/>
          <w:sz w:val="24"/>
          <w:szCs w:val="24"/>
        </w:rPr>
      </w:pPr>
    </w:p>
    <w:p w:rsidR="00021D0A" w:rsidRPr="005E21A0" w:rsidRDefault="00021D0A" w:rsidP="00EC03C4">
      <w:pPr>
        <w:spacing w:after="0" w:line="240" w:lineRule="auto"/>
        <w:rPr>
          <w:rFonts w:ascii="Times New Roman" w:hAnsi="Times New Roman"/>
          <w:sz w:val="32"/>
          <w:szCs w:val="32"/>
        </w:rPr>
      </w:pPr>
      <w:r w:rsidRPr="005E21A0">
        <w:rPr>
          <w:rFonts w:ascii="Arial" w:hAnsi="Arial" w:cs="Arial"/>
          <w:b/>
          <w:bCs/>
          <w:sz w:val="32"/>
          <w:szCs w:val="32"/>
        </w:rPr>
        <w:t>Αγοράζουμε Ελληνικά: Μπορούμε να ξεπεράσουμε την κρίση – είναι στο χέρι μας!</w:t>
      </w:r>
      <w:r w:rsidRPr="005E21A0">
        <w:rPr>
          <w:rFonts w:ascii="Times New Roman" w:hAnsi="Times New Roman"/>
          <w:sz w:val="32"/>
          <w:szCs w:val="32"/>
        </w:rPr>
        <w:t xml:space="preserve"> </w:t>
      </w:r>
    </w:p>
    <w:p w:rsidR="00021D0A" w:rsidRPr="005E21A0" w:rsidRDefault="00021D0A" w:rsidP="00EC03C4">
      <w:pPr>
        <w:spacing w:after="0" w:line="240" w:lineRule="auto"/>
        <w:rPr>
          <w:rFonts w:ascii="Times New Roman" w:hAnsi="Times New Roman"/>
          <w:sz w:val="24"/>
          <w:szCs w:val="24"/>
        </w:rPr>
      </w:pPr>
    </w:p>
    <w:p w:rsidR="00021D0A" w:rsidRPr="005E21A0" w:rsidRDefault="00021D0A" w:rsidP="00EC03C4">
      <w:pPr>
        <w:spacing w:after="0" w:line="240" w:lineRule="auto"/>
        <w:rPr>
          <w:rFonts w:ascii="Times New Roman" w:hAnsi="Times New Roman"/>
          <w:sz w:val="24"/>
          <w:szCs w:val="24"/>
        </w:rPr>
      </w:pPr>
      <w:r w:rsidRPr="005E21A0">
        <w:rPr>
          <w:rFonts w:ascii="Times New Roman" w:hAnsi="Times New Roman"/>
          <w:sz w:val="24"/>
          <w:szCs w:val="24"/>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jc w:val="center"/>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jc w:val="center"/>
        <w:rPr>
          <w:rFonts w:ascii="Times New Roman" w:hAnsi="Times New Roman"/>
          <w:sz w:val="24"/>
          <w:szCs w:val="24"/>
        </w:rPr>
      </w:pPr>
      <w:r w:rsidRPr="001763FB">
        <w:rPr>
          <w:rFonts w:ascii="Verdana" w:hAnsi="Verdana"/>
          <w:noProof/>
          <w:sz w:val="20"/>
          <w:szCs w:val="20"/>
          <w:lang w:eastAsia="el-GR"/>
        </w:rPr>
        <w:pict>
          <v:shape id="Εικόνα 42" o:spid="_x0000_i1035" type="#_x0000_t75" alt="http://old.casss.gr/Images_PressCenter/20100712/ELIA.jpg" style="width:255.75pt;height:225pt;visibility:visible">
            <v:imagedata r:id="rId25" o:title=""/>
          </v:shape>
        </w:pict>
      </w:r>
      <w:r w:rsidRPr="005E21A0">
        <w:rPr>
          <w:rFonts w:ascii="Verdana" w:hAnsi="Verdana"/>
          <w:sz w:val="20"/>
          <w:szCs w:val="20"/>
        </w:rPr>
        <w:t> </w:t>
      </w:r>
    </w:p>
    <w:p w:rsidR="00021D0A" w:rsidRPr="005E21A0" w:rsidRDefault="00021D0A" w:rsidP="00EC03C4">
      <w:pPr>
        <w:spacing w:after="0" w:line="240" w:lineRule="auto"/>
        <w:jc w:val="center"/>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jc w:val="center"/>
        <w:rPr>
          <w:rFonts w:ascii="Times New Roman" w:hAnsi="Times New Roman"/>
          <w:sz w:val="24"/>
          <w:szCs w:val="24"/>
        </w:rPr>
      </w:pPr>
      <w:r w:rsidRPr="005E21A0">
        <w:rPr>
          <w:rFonts w:ascii="Verdana" w:hAnsi="Verdana"/>
          <w:b/>
          <w:i/>
          <w:sz w:val="16"/>
          <w:szCs w:val="16"/>
        </w:rPr>
        <w:t>Ελιά: Σύμβολο ειρήνης, φιλίας αλλά (προσθέτουμε) και κοινωνικής γαλήνης</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sz w:val="20"/>
          <w:szCs w:val="20"/>
        </w:rPr>
        <w:t>Στις 8 Μαρτίου 2010 αναρτήσαμε ένα άρθρο με τίτλο</w:t>
      </w:r>
      <w:r w:rsidRPr="005E21A0">
        <w:rPr>
          <w:rFonts w:ascii="Verdana" w:hAnsi="Verdana"/>
          <w:sz w:val="24"/>
          <w:szCs w:val="24"/>
        </w:rPr>
        <w:t xml:space="preserve"> </w:t>
      </w:r>
      <w:hyperlink r:id="rId26" w:history="1">
        <w:r w:rsidRPr="005E21A0">
          <w:rPr>
            <w:rFonts w:ascii="Verdana" w:hAnsi="Verdana" w:cs="Arial"/>
            <w:b/>
            <w:bCs/>
            <w:i/>
            <w:color w:val="800080"/>
            <w:sz w:val="18"/>
            <w:u w:val="single"/>
          </w:rPr>
          <w:t>Προτιμάτε με επιμονή προϊόντα που παράγονται στην Ελλάδα: Η πιο απλή και πρακτική λύση στα οικονομικά προβλήματα της χώρας μας!</w:t>
        </w:r>
      </w:hyperlink>
      <w:r w:rsidRPr="005E21A0">
        <w:rPr>
          <w:rFonts w:ascii="Verdana" w:hAnsi="Verdana" w:cs="Arial"/>
          <w:bCs/>
          <w:color w:val="000000"/>
          <w:sz w:val="20"/>
          <w:szCs w:val="20"/>
        </w:rPr>
        <w:t xml:space="preserve">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Το άρθρο αυτό αναδημοσιεύτηκε στο διαδίκτυο από δεκάδες </w:t>
      </w:r>
      <w:r w:rsidRPr="005E21A0">
        <w:rPr>
          <w:rFonts w:ascii="Verdana" w:hAnsi="Verdana" w:cs="Arial"/>
          <w:bCs/>
          <w:color w:val="000000"/>
          <w:sz w:val="20"/>
          <w:szCs w:val="20"/>
          <w:lang w:val="en-US"/>
        </w:rPr>
        <w:t>bloggers</w:t>
      </w:r>
      <w:r w:rsidRPr="005E21A0">
        <w:rPr>
          <w:rFonts w:ascii="Verdana" w:hAnsi="Verdana" w:cs="Arial"/>
          <w:bCs/>
          <w:color w:val="000000"/>
          <w:sz w:val="20"/>
          <w:szCs w:val="20"/>
        </w:rPr>
        <w:t xml:space="preserve"> συμβάλλοντας σημαντικά στην ευαισθητοποίηση των Ελλήνων καταναλωτών όσον αφορά τους «πρακτικούς» τρόπους αντίδρασης στην οικονομική κρίση που πλήττει την χώρα μας.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Στην πραγματικότητα τα πράγματα δεν είναι τόσο «πολύπλοκα» όσο φαίνονται: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Θέλουμε να στηρίξουμε την </w:t>
      </w:r>
      <w:r w:rsidRPr="005E21A0">
        <w:rPr>
          <w:rFonts w:ascii="Verdana" w:hAnsi="Verdana" w:cs="Arial"/>
          <w:b/>
          <w:bCs/>
          <w:color w:val="333399"/>
          <w:sz w:val="20"/>
          <w:szCs w:val="20"/>
        </w:rPr>
        <w:t>απασχόληση</w:t>
      </w:r>
      <w:r w:rsidRPr="005E21A0">
        <w:rPr>
          <w:rFonts w:ascii="Verdana" w:hAnsi="Verdana" w:cs="Arial"/>
          <w:bCs/>
          <w:color w:val="000000"/>
          <w:sz w:val="20"/>
          <w:szCs w:val="20"/>
        </w:rPr>
        <w:t xml:space="preserve"> και την </w:t>
      </w:r>
      <w:r w:rsidRPr="005E21A0">
        <w:rPr>
          <w:rFonts w:ascii="Verdana" w:hAnsi="Verdana" w:cs="Arial"/>
          <w:b/>
          <w:bCs/>
          <w:color w:val="333399"/>
          <w:sz w:val="20"/>
          <w:szCs w:val="20"/>
        </w:rPr>
        <w:t>καταπολέμηση της ανεργίας</w:t>
      </w:r>
      <w:r w:rsidRPr="005E21A0">
        <w:rPr>
          <w:rFonts w:ascii="Verdana" w:hAnsi="Verdana" w:cs="Arial"/>
          <w:bCs/>
          <w:color w:val="000000"/>
          <w:sz w:val="20"/>
          <w:szCs w:val="20"/>
        </w:rPr>
        <w:t xml:space="preserve"> τόσο στους Έλληνες όσο και στους οικονομικούς μετανάστες που φιλοξενούμε στην χώρα μας;</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Θέλουμε να στηρίξουμε την απρόσκοπτη </w:t>
      </w:r>
      <w:r w:rsidRPr="005E21A0">
        <w:rPr>
          <w:rFonts w:ascii="Verdana" w:hAnsi="Verdana" w:cs="Arial"/>
          <w:b/>
          <w:bCs/>
          <w:color w:val="333399"/>
          <w:sz w:val="20"/>
          <w:szCs w:val="20"/>
        </w:rPr>
        <w:t>καταβολή των συντάξεων</w:t>
      </w:r>
      <w:r w:rsidRPr="005E21A0">
        <w:rPr>
          <w:rFonts w:ascii="Verdana" w:hAnsi="Verdana" w:cs="Arial"/>
          <w:bCs/>
          <w:color w:val="000000"/>
          <w:sz w:val="20"/>
          <w:szCs w:val="20"/>
        </w:rPr>
        <w:t xml:space="preserve"> στους σημερινούς και στους μελλοντικούς συνταξιούχους;</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Θέλουμε να υποστηρίξουμε στην πράξη το </w:t>
      </w:r>
      <w:r w:rsidRPr="005E21A0">
        <w:rPr>
          <w:rFonts w:ascii="Verdana" w:hAnsi="Verdana" w:cs="Arial"/>
          <w:b/>
          <w:bCs/>
          <w:color w:val="333399"/>
          <w:sz w:val="20"/>
          <w:szCs w:val="20"/>
        </w:rPr>
        <w:t>Εθνικό Σύστημα Υγείας</w:t>
      </w:r>
      <w:r w:rsidRPr="005E21A0">
        <w:rPr>
          <w:rFonts w:ascii="Verdana" w:hAnsi="Verdana" w:cs="Arial"/>
          <w:bCs/>
          <w:color w:val="000000"/>
          <w:sz w:val="20"/>
          <w:szCs w:val="20"/>
        </w:rPr>
        <w:t>;</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Θέλουμε να συμβάλλουμε στην </w:t>
      </w:r>
      <w:r w:rsidRPr="005E21A0">
        <w:rPr>
          <w:rFonts w:ascii="Verdana" w:hAnsi="Verdana" w:cs="Arial"/>
          <w:b/>
          <w:bCs/>
          <w:color w:val="333399"/>
          <w:sz w:val="20"/>
          <w:szCs w:val="20"/>
        </w:rPr>
        <w:t>μείωση του ελλείμματος</w:t>
      </w:r>
      <w:r w:rsidRPr="005E21A0">
        <w:rPr>
          <w:rFonts w:ascii="Verdana" w:hAnsi="Verdana" w:cs="Arial"/>
          <w:bCs/>
          <w:color w:val="000000"/>
          <w:sz w:val="20"/>
          <w:szCs w:val="20"/>
        </w:rPr>
        <w:t xml:space="preserve"> του εμπορικού μας ισοζυγίου μειώνοντας και την εξάρτηση της χώρας μας από επικίνδυνους τοκογλύφους;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Τότε, </w:t>
      </w:r>
      <w:r w:rsidRPr="005E21A0">
        <w:rPr>
          <w:rFonts w:ascii="Verdana" w:hAnsi="Verdana" w:cs="Arial"/>
          <w:b/>
          <w:bCs/>
          <w:i/>
          <w:color w:val="333399"/>
          <w:sz w:val="20"/>
          <w:szCs w:val="20"/>
        </w:rPr>
        <w:t>Αγοράζουμε Ελληνικά</w:t>
      </w:r>
      <w:r w:rsidRPr="005E21A0">
        <w:rPr>
          <w:rFonts w:ascii="Verdana" w:hAnsi="Verdana" w:cs="Arial"/>
          <w:bCs/>
          <w:color w:val="000000"/>
          <w:sz w:val="20"/>
          <w:szCs w:val="20"/>
        </w:rPr>
        <w:t xml:space="preserve">! Προτιμούμε με επιμονή προϊόντα που παράγονται στην Ελλάδα, ενισχύοντας την εγχώρια παραγωγή και μειώνοντας το δημόσιο χρέος της χώρας μας. </w:t>
      </w:r>
      <w:r w:rsidRPr="005E21A0">
        <w:rPr>
          <w:rFonts w:ascii="Verdana" w:hAnsi="Verdana" w:cs="Arial"/>
          <w:bCs/>
          <w:i/>
          <w:color w:val="000000"/>
          <w:sz w:val="20"/>
          <w:szCs w:val="20"/>
        </w:rPr>
        <w:t>Είναι τόσο απλό</w:t>
      </w:r>
      <w:r w:rsidRPr="005E21A0">
        <w:rPr>
          <w:rFonts w:ascii="Verdana" w:hAnsi="Verdana" w:cs="Arial"/>
          <w:bCs/>
          <w:color w:val="000000"/>
          <w:sz w:val="20"/>
          <w:szCs w:val="20"/>
        </w:rPr>
        <w:t>!</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Όταν αγοράζουμε ένα εισαγόμενο προϊόν πρέπει να έχουμε συναίσθηση πως προσθέτουμε ένα ακόμα «βαρίδιο» στο οικονομικό χρέος της χώρας μας και μάλιστα με «δανεικά» από επικίνδυνους τοκογλύφους.</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Παρακολουθώντας τα σχόλια που αναρτώνται στα διάφορα </w:t>
      </w:r>
      <w:r w:rsidRPr="005E21A0">
        <w:rPr>
          <w:rFonts w:ascii="Verdana" w:hAnsi="Verdana" w:cs="Arial"/>
          <w:bCs/>
          <w:color w:val="000000"/>
          <w:sz w:val="20"/>
          <w:szCs w:val="20"/>
          <w:lang w:val="en-US"/>
        </w:rPr>
        <w:t>blogs</w:t>
      </w:r>
      <w:r w:rsidRPr="005E21A0">
        <w:rPr>
          <w:rFonts w:ascii="Verdana" w:hAnsi="Verdana" w:cs="Arial"/>
          <w:bCs/>
          <w:color w:val="000000"/>
          <w:sz w:val="20"/>
          <w:szCs w:val="20"/>
        </w:rPr>
        <w:t xml:space="preserve"> και αφορούν το άρθρο </w:t>
      </w:r>
      <w:hyperlink r:id="rId27" w:history="1">
        <w:r w:rsidRPr="005E21A0">
          <w:rPr>
            <w:rFonts w:ascii="Verdana" w:hAnsi="Verdana" w:cs="Arial"/>
            <w:b/>
            <w:bCs/>
            <w:i/>
            <w:color w:val="800080"/>
            <w:sz w:val="18"/>
            <w:u w:val="single"/>
          </w:rPr>
          <w:t>Προτιμάτε με επιμονή προϊόντα που παράγονται στην Ελλάδα: Η πιο απλή και πρακτική λύση στα οικονομικά προβλήματα της χώρας μας!</w:t>
        </w:r>
      </w:hyperlink>
      <w:r w:rsidRPr="005E21A0">
        <w:rPr>
          <w:rFonts w:ascii="Verdana" w:hAnsi="Verdana" w:cs="Arial"/>
          <w:bCs/>
          <w:color w:val="000000"/>
          <w:sz w:val="18"/>
          <w:szCs w:val="18"/>
        </w:rPr>
        <w:t xml:space="preserve"> </w:t>
      </w:r>
      <w:r w:rsidRPr="005E21A0">
        <w:rPr>
          <w:rFonts w:ascii="Verdana" w:hAnsi="Verdana" w:cs="Arial"/>
          <w:bCs/>
          <w:color w:val="000000"/>
          <w:sz w:val="20"/>
          <w:szCs w:val="20"/>
        </w:rPr>
        <w:t xml:space="preserve">διαπιστώσαμε ότι υπάρχουν ορισμένοι που αντιδρούν έντονα στην άποψη </w:t>
      </w:r>
      <w:r w:rsidRPr="005E21A0">
        <w:rPr>
          <w:rFonts w:ascii="Verdana" w:hAnsi="Verdana" w:cs="Arial"/>
          <w:b/>
          <w:bCs/>
          <w:i/>
          <w:color w:val="333399"/>
          <w:sz w:val="20"/>
          <w:szCs w:val="20"/>
        </w:rPr>
        <w:t>Αγοράζουμε Ελληνικά</w:t>
      </w:r>
      <w:r w:rsidRPr="005E21A0">
        <w:rPr>
          <w:rFonts w:ascii="Verdana" w:hAnsi="Verdana" w:cs="Arial"/>
          <w:bCs/>
          <w:color w:val="000000"/>
          <w:sz w:val="20"/>
          <w:szCs w:val="20"/>
        </w:rPr>
        <w:t>! προβάλλοντας ακραία «επιχειρηματολογία» όπως «</w:t>
      </w:r>
      <w:r w:rsidRPr="005E21A0">
        <w:rPr>
          <w:rFonts w:ascii="Verdana" w:hAnsi="Verdana" w:cs="Arial"/>
          <w:bCs/>
          <w:i/>
          <w:color w:val="000000"/>
          <w:sz w:val="20"/>
          <w:szCs w:val="20"/>
        </w:rPr>
        <w:t>Γιατί να κάνουμε τους Έλληνες επιχειρηματίες πλουσιότερους αφού τα εισαγόμενα είναι πολύ φθηνότερα</w:t>
      </w:r>
      <w:r w:rsidRPr="005E21A0">
        <w:rPr>
          <w:rFonts w:ascii="Verdana" w:hAnsi="Verdana" w:cs="Arial"/>
          <w:bCs/>
          <w:color w:val="000000"/>
          <w:sz w:val="20"/>
          <w:szCs w:val="20"/>
        </w:rPr>
        <w:t>;» ή «</w:t>
      </w:r>
      <w:r w:rsidRPr="005E21A0">
        <w:rPr>
          <w:rFonts w:ascii="Verdana" w:hAnsi="Verdana" w:cs="Arial"/>
          <w:bCs/>
          <w:i/>
          <w:color w:val="000000"/>
          <w:sz w:val="20"/>
          <w:szCs w:val="20"/>
        </w:rPr>
        <w:t>Ας μειώσουν πρώτα τις τιμές τους και μετά βλέπουμε</w:t>
      </w:r>
      <w:r w:rsidRPr="005E21A0">
        <w:rPr>
          <w:rFonts w:ascii="Verdana" w:hAnsi="Verdana" w:cs="Arial"/>
          <w:bCs/>
          <w:color w:val="000000"/>
          <w:sz w:val="20"/>
          <w:szCs w:val="20"/>
        </w:rPr>
        <w:t xml:space="preserve">».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Το πιθανότερο είναι ότι όσοι «επιχειρηματολογούν» με τον τρόπο αυτό, εμπλέκονται βιοποριστικά στο εισαγωγικό εμπόριο και αισθάνονται ότι κινδυνεύουν τα συμφέροντά τους. Αυτό είναι απόλυτα κατανοητό και, ως ένα σημείο, φυσιολογικό.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Σίγουρα όμως υπάρχουν και λιγοστοί που πιστεύουν αυτά που λένε. Σε αυτούς ακριβώς θα θέλαμε να συστήσουμε να το σκεφτούν λίγο καλύτερα.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Η μειωμένη ανταγωνιστικότητα (δηλαδή οι πιο ακριβές τιμές των Ελληνικών προϊόντων) οφείλονται </w:t>
      </w:r>
      <w:r w:rsidRPr="005E21A0">
        <w:rPr>
          <w:rFonts w:ascii="Verdana" w:hAnsi="Verdana" w:cs="Arial"/>
          <w:b/>
          <w:bCs/>
          <w:color w:val="000000"/>
          <w:sz w:val="20"/>
          <w:szCs w:val="20"/>
        </w:rPr>
        <w:t>και σε εμάς</w:t>
      </w:r>
      <w:r w:rsidRPr="005E21A0">
        <w:rPr>
          <w:rFonts w:ascii="Verdana" w:hAnsi="Verdana" w:cs="Arial"/>
          <w:bCs/>
          <w:color w:val="000000"/>
          <w:sz w:val="20"/>
          <w:szCs w:val="20"/>
        </w:rPr>
        <w:t xml:space="preserve"> τους καταναλωτές γιατί όταν αγοράζουμε εισαγόμενα προϊόντα οδηγούμε την Ελληνική παραγωγή σε συρρίκνωση, δηλαδή σε μεγαλύτερο κόστος, άρα σε υψηλότερες τιμές πώλησης.</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Ένα </w:t>
      </w:r>
      <w:r w:rsidRPr="005E21A0">
        <w:rPr>
          <w:rFonts w:ascii="Verdana" w:hAnsi="Verdana" w:cs="Arial"/>
          <w:b/>
          <w:bCs/>
          <w:color w:val="000000"/>
          <w:sz w:val="20"/>
          <w:szCs w:val="20"/>
        </w:rPr>
        <w:t>πρακτικό παράδειγμα</w:t>
      </w:r>
      <w:r w:rsidRPr="005E21A0">
        <w:rPr>
          <w:rFonts w:ascii="Verdana" w:hAnsi="Verdana" w:cs="Arial"/>
          <w:bCs/>
          <w:color w:val="000000"/>
          <w:sz w:val="20"/>
          <w:szCs w:val="20"/>
        </w:rPr>
        <w:t xml:space="preserve"> ίσως μας δώσει μια καλύτερη εικόνα: Οι μεγάλες αλυσίδες λιανικής (</w:t>
      </w:r>
      <w:r w:rsidRPr="005E21A0">
        <w:rPr>
          <w:rFonts w:ascii="Verdana" w:hAnsi="Verdana" w:cs="Arial"/>
          <w:bCs/>
          <w:i/>
          <w:color w:val="000000"/>
          <w:sz w:val="20"/>
          <w:szCs w:val="20"/>
          <w:lang w:val="en-US"/>
        </w:rPr>
        <w:t>Carrefour</w:t>
      </w:r>
      <w:r w:rsidRPr="005E21A0">
        <w:rPr>
          <w:rFonts w:ascii="Verdana" w:hAnsi="Verdana" w:cs="Arial"/>
          <w:bCs/>
          <w:color w:val="000000"/>
          <w:sz w:val="20"/>
          <w:szCs w:val="20"/>
        </w:rPr>
        <w:t xml:space="preserve">, </w:t>
      </w:r>
      <w:r w:rsidRPr="005E21A0">
        <w:rPr>
          <w:rFonts w:ascii="Verdana" w:hAnsi="Verdana" w:cs="Arial"/>
          <w:bCs/>
          <w:i/>
          <w:color w:val="000000"/>
          <w:sz w:val="20"/>
          <w:szCs w:val="20"/>
          <w:lang w:val="en-US"/>
        </w:rPr>
        <w:t>Lidl</w:t>
      </w:r>
      <w:r w:rsidRPr="005E21A0">
        <w:rPr>
          <w:rFonts w:ascii="Verdana" w:hAnsi="Verdana" w:cs="Arial"/>
          <w:bCs/>
          <w:color w:val="000000"/>
          <w:sz w:val="20"/>
          <w:szCs w:val="20"/>
        </w:rPr>
        <w:t xml:space="preserve">, </w:t>
      </w:r>
      <w:r w:rsidRPr="005E21A0">
        <w:rPr>
          <w:rFonts w:ascii="Verdana" w:hAnsi="Verdana" w:cs="Arial"/>
          <w:bCs/>
          <w:i/>
          <w:color w:val="000000"/>
          <w:sz w:val="20"/>
          <w:szCs w:val="20"/>
        </w:rPr>
        <w:t>ΑΒ Βασιλόπουλος</w:t>
      </w:r>
      <w:r w:rsidRPr="005E21A0">
        <w:rPr>
          <w:rFonts w:ascii="Verdana" w:hAnsi="Verdana" w:cs="Arial"/>
          <w:bCs/>
          <w:color w:val="000000"/>
          <w:sz w:val="20"/>
          <w:szCs w:val="20"/>
        </w:rPr>
        <w:t xml:space="preserve">, </w:t>
      </w:r>
      <w:r w:rsidRPr="005E21A0">
        <w:rPr>
          <w:rFonts w:ascii="Verdana" w:hAnsi="Verdana" w:cs="Arial"/>
          <w:bCs/>
          <w:i/>
          <w:color w:val="000000"/>
          <w:sz w:val="20"/>
          <w:szCs w:val="20"/>
        </w:rPr>
        <w:t xml:space="preserve">Βερόπουλος / </w:t>
      </w:r>
      <w:r w:rsidRPr="005E21A0">
        <w:rPr>
          <w:rFonts w:ascii="Verdana" w:hAnsi="Verdana" w:cs="Arial"/>
          <w:bCs/>
          <w:i/>
          <w:color w:val="000000"/>
          <w:sz w:val="20"/>
          <w:szCs w:val="20"/>
          <w:lang w:val="en-US"/>
        </w:rPr>
        <w:t>Spar</w:t>
      </w:r>
      <w:r w:rsidRPr="005E21A0">
        <w:rPr>
          <w:rFonts w:ascii="Verdana" w:hAnsi="Verdana" w:cs="Arial"/>
          <w:bCs/>
          <w:color w:val="000000"/>
          <w:sz w:val="20"/>
          <w:szCs w:val="20"/>
        </w:rPr>
        <w:t xml:space="preserve"> κ.α.) διαθέτουν από τα ράφια τους φθηνές μπύρες ιδιωτικής ετικέτας στο επίπεδο (περίπου) των </w:t>
      </w:r>
      <w:r w:rsidRPr="005E21A0">
        <w:rPr>
          <w:rFonts w:ascii="Verdana" w:hAnsi="Verdana" w:cs="Arial"/>
          <w:b/>
          <w:bCs/>
          <w:color w:val="000000"/>
          <w:sz w:val="20"/>
          <w:szCs w:val="20"/>
        </w:rPr>
        <w:t>45 λεπτών</w:t>
      </w:r>
      <w:r w:rsidRPr="005E21A0">
        <w:rPr>
          <w:rFonts w:ascii="Verdana" w:hAnsi="Verdana" w:cs="Arial"/>
          <w:bCs/>
          <w:color w:val="000000"/>
          <w:sz w:val="20"/>
          <w:szCs w:val="20"/>
        </w:rPr>
        <w:t xml:space="preserve"> του Ευρώ για την συσκευασία αλουμινίου (κουτί 330 γρ.). Οι μπύρες αυτές προέρχονται από συγκεκριμένους παραγωγούς που τροφοδοτούν συνεχώς τα (πολλές) χιλιάδες καταστήματα κάθε αλυσίδας σε ολόκληρη την Ευρώπη (συχνά και σε άλλες ηπείρους), με μηδενικά έξοδα </w:t>
      </w:r>
      <w:r w:rsidRPr="005E21A0">
        <w:rPr>
          <w:rFonts w:ascii="Verdana" w:hAnsi="Verdana" w:cs="Arial"/>
          <w:bCs/>
          <w:color w:val="000000"/>
          <w:sz w:val="20"/>
          <w:szCs w:val="20"/>
          <w:lang w:val="en-US"/>
        </w:rPr>
        <w:t>marketing</w:t>
      </w:r>
      <w:r w:rsidRPr="005E21A0">
        <w:rPr>
          <w:rFonts w:ascii="Verdana" w:hAnsi="Verdana" w:cs="Arial"/>
          <w:bCs/>
          <w:color w:val="000000"/>
          <w:sz w:val="20"/>
          <w:szCs w:val="20"/>
        </w:rPr>
        <w:t xml:space="preserve"> και πωλήσεων, μηδενικό πιστωτικό ρίσκο καθώς και εξασφαλισμένη πληρωμή σε 30 ή (το πολύ) σε 60 μέρες. Από τα 45 (περίπου) λεπτά των εισαγόμενων αυτών προϊόντων, είναι ζήτημα αν μένουν στην Ελλάδα τα </w:t>
      </w:r>
      <w:r w:rsidRPr="005E21A0">
        <w:rPr>
          <w:rFonts w:ascii="Verdana" w:hAnsi="Verdana" w:cs="Arial"/>
          <w:b/>
          <w:bCs/>
          <w:color w:val="000000"/>
          <w:sz w:val="20"/>
          <w:szCs w:val="20"/>
        </w:rPr>
        <w:t>13 λεπτά</w:t>
      </w:r>
      <w:r w:rsidRPr="005E21A0">
        <w:rPr>
          <w:rFonts w:ascii="Verdana" w:hAnsi="Verdana" w:cs="Arial"/>
          <w:bCs/>
          <w:color w:val="000000"/>
          <w:sz w:val="20"/>
          <w:szCs w:val="20"/>
        </w:rPr>
        <w:t xml:space="preserve"> του Ευρώ – όλο το υπόλοιπο φεύγει στο εξωτερικό και προστίθεται στο «δημόσιο χρέος».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xml:space="preserve">Μια αντίστοιχη Ελληνική μπύρα </w:t>
      </w:r>
      <w:r w:rsidRPr="005E21A0">
        <w:rPr>
          <w:rFonts w:ascii="Verdana" w:hAnsi="Verdana" w:cs="Arial"/>
          <w:bCs/>
          <w:i/>
          <w:color w:val="000000"/>
          <w:sz w:val="20"/>
          <w:szCs w:val="20"/>
          <w:lang w:val="en-US"/>
        </w:rPr>
        <w:t>Fix</w:t>
      </w:r>
      <w:r w:rsidRPr="005E21A0">
        <w:rPr>
          <w:rFonts w:ascii="Verdana" w:hAnsi="Verdana" w:cs="Arial"/>
          <w:bCs/>
          <w:i/>
          <w:color w:val="000000"/>
          <w:sz w:val="20"/>
          <w:szCs w:val="20"/>
        </w:rPr>
        <w:t xml:space="preserve"> </w:t>
      </w:r>
      <w:r w:rsidRPr="005E21A0">
        <w:rPr>
          <w:rFonts w:ascii="Verdana" w:hAnsi="Verdana" w:cs="Arial"/>
          <w:bCs/>
          <w:i/>
          <w:color w:val="000000"/>
          <w:sz w:val="20"/>
          <w:szCs w:val="20"/>
          <w:lang w:val="en-US"/>
        </w:rPr>
        <w:t>Hellas</w:t>
      </w:r>
      <w:r w:rsidRPr="005E21A0">
        <w:rPr>
          <w:rFonts w:ascii="Verdana" w:hAnsi="Verdana" w:cs="Arial"/>
          <w:bCs/>
          <w:color w:val="000000"/>
          <w:sz w:val="20"/>
          <w:szCs w:val="20"/>
        </w:rPr>
        <w:t xml:space="preserve"> ή </w:t>
      </w:r>
      <w:r w:rsidRPr="005E21A0">
        <w:rPr>
          <w:rFonts w:ascii="Verdana" w:hAnsi="Verdana" w:cs="Arial"/>
          <w:bCs/>
          <w:i/>
          <w:color w:val="000000"/>
          <w:sz w:val="20"/>
          <w:szCs w:val="20"/>
        </w:rPr>
        <w:t>Βεργίνα</w:t>
      </w:r>
      <w:r w:rsidRPr="005E21A0">
        <w:rPr>
          <w:rFonts w:ascii="Verdana" w:hAnsi="Verdana" w:cs="Arial"/>
          <w:bCs/>
          <w:color w:val="000000"/>
          <w:sz w:val="20"/>
          <w:szCs w:val="20"/>
        </w:rPr>
        <w:t xml:space="preserve"> πωλείται στο επίπεδο των </w:t>
      </w:r>
      <w:r w:rsidRPr="005E21A0">
        <w:rPr>
          <w:rFonts w:ascii="Verdana" w:hAnsi="Verdana" w:cs="Arial"/>
          <w:b/>
          <w:bCs/>
          <w:color w:val="000000"/>
          <w:sz w:val="20"/>
          <w:szCs w:val="20"/>
        </w:rPr>
        <w:t xml:space="preserve">70 λεπτών </w:t>
      </w:r>
      <w:r w:rsidRPr="005E21A0">
        <w:rPr>
          <w:rFonts w:ascii="Verdana" w:hAnsi="Verdana" w:cs="Arial"/>
          <w:bCs/>
          <w:color w:val="000000"/>
          <w:sz w:val="20"/>
          <w:szCs w:val="20"/>
        </w:rPr>
        <w:t xml:space="preserve">του Ευρώ γιατί διατίθενται σε πολύ λιγότερα σημεία πώλησης, με μεγάλο κόστος </w:t>
      </w:r>
      <w:r w:rsidRPr="005E21A0">
        <w:rPr>
          <w:rFonts w:ascii="Verdana" w:hAnsi="Verdana" w:cs="Arial"/>
          <w:bCs/>
          <w:color w:val="000000"/>
          <w:sz w:val="20"/>
          <w:szCs w:val="20"/>
          <w:lang w:val="en-US"/>
        </w:rPr>
        <w:t>marketing</w:t>
      </w:r>
      <w:r w:rsidRPr="005E21A0">
        <w:rPr>
          <w:rFonts w:ascii="Verdana" w:hAnsi="Verdana" w:cs="Arial"/>
          <w:bCs/>
          <w:color w:val="000000"/>
          <w:sz w:val="20"/>
          <w:szCs w:val="20"/>
        </w:rPr>
        <w:t xml:space="preserve">, πωλήσεων και διανομής, με διαφορετικούς όρους πληρωμής (σίγουρα δυσμενέστερους) και καθόλου σπάνια με σοβαρό πιστωτικό ρίσκο – ιδίως στην κρύα αγορά. Αγοράζοντας λοιπόν μια Ελληνική μπύρα δεν κάνουμε τους Έλληνες επιχειρηματίες «πλουσιότερους» αλλά στηρίζουμε την έλλειψη ανταγωνιστικότητας που έχουν απέναντι σε πανίσχυρα μεγαθήρια του παγκόσμιου λιανεμπορίου, βοηθώντας τις ίδιες τις επιχειρήσεις να βελτιώσουν την ανταγωνιστικότητά τους αλλά και την εθνική μας οικονομία να μειώσει το έλλειμμα του εμπορικού ισοζυγίου αφού από τα 70 (περίπου) λεπτά που θα πληρώσουμε σε μια Ελληνική μπύρα τα </w:t>
      </w:r>
      <w:r w:rsidRPr="005E21A0">
        <w:rPr>
          <w:rFonts w:ascii="Verdana" w:hAnsi="Verdana" w:cs="Arial"/>
          <w:b/>
          <w:bCs/>
          <w:color w:val="000000"/>
          <w:sz w:val="20"/>
          <w:szCs w:val="20"/>
        </w:rPr>
        <w:t>60 λεπτά</w:t>
      </w:r>
      <w:r w:rsidRPr="005E21A0">
        <w:rPr>
          <w:rFonts w:ascii="Verdana" w:hAnsi="Verdana" w:cs="Arial"/>
          <w:bCs/>
          <w:color w:val="000000"/>
          <w:sz w:val="20"/>
          <w:szCs w:val="20"/>
        </w:rPr>
        <w:t xml:space="preserve"> (τουλάχιστον) θα παραμείνουν στην Ελλάδα! </w:t>
      </w:r>
    </w:p>
    <w:p w:rsidR="00021D0A" w:rsidRPr="005E21A0" w:rsidRDefault="00021D0A" w:rsidP="00EC03C4">
      <w:pPr>
        <w:spacing w:after="0" w:line="240" w:lineRule="auto"/>
        <w:rPr>
          <w:rFonts w:ascii="Times New Roman" w:hAnsi="Times New Roman"/>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lang w:eastAsia="el-GR"/>
        </w:rPr>
        <w:t xml:space="preserve">Δεν πρέπει όμως να μας διαφεύγει πως αρκετές φορές τα εισαγόμενα προϊόντα είναι </w:t>
      </w:r>
      <w:r w:rsidRPr="005E21A0">
        <w:rPr>
          <w:rFonts w:ascii="Verdana" w:hAnsi="Verdana" w:cs="Arial"/>
          <w:b/>
          <w:bCs/>
          <w:color w:val="000000"/>
          <w:sz w:val="20"/>
          <w:szCs w:val="20"/>
          <w:lang w:eastAsia="el-GR"/>
        </w:rPr>
        <w:t xml:space="preserve">ακριβότερα </w:t>
      </w:r>
      <w:r w:rsidRPr="005E21A0">
        <w:rPr>
          <w:rFonts w:ascii="Verdana" w:hAnsi="Verdana" w:cs="Arial"/>
          <w:bCs/>
          <w:color w:val="000000"/>
          <w:sz w:val="20"/>
          <w:szCs w:val="20"/>
          <w:lang w:eastAsia="el-GR"/>
        </w:rPr>
        <w:t xml:space="preserve">σε σχέση με τα αντίστοιχα Ελληνικά – και όμως σπεύδουμε να τα αγοράσουμε «κάνοντας πλουσιότερους» τους ξένους επιχειρηματίες και μάλιστα με  χρήματα που δανειζόμαστε από επικίνδυνους τοκογλύφους!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Times New Roman" w:hAnsi="Times New Roman"/>
          <w:bCs/>
          <w:color w:val="000000"/>
          <w:sz w:val="24"/>
          <w:szCs w:val="24"/>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
          <w:bCs/>
          <w:color w:val="000000"/>
          <w:sz w:val="20"/>
          <w:szCs w:val="20"/>
          <w:lang w:eastAsia="el-GR"/>
        </w:rPr>
        <w:t>Και κάτι ακόμα χειρότερο</w:t>
      </w:r>
      <w:r w:rsidRPr="005E21A0">
        <w:rPr>
          <w:rFonts w:ascii="Verdana" w:hAnsi="Verdana" w:cs="Arial"/>
          <w:bCs/>
          <w:color w:val="000000"/>
          <w:sz w:val="20"/>
          <w:szCs w:val="20"/>
          <w:lang w:eastAsia="el-GR"/>
        </w:rPr>
        <w:t xml:space="preserve">: Τα ξένα προϊόντα που πληρώνουμε πανάκριβα δεν είναι απαραίτητα και καλύτερα από τα φθηνότερα Ελληνικά! Θέλετε παραδείγματα; Γιατί «χρυσοπληρώνουμε» και αγοράζουμε </w:t>
      </w:r>
      <w:r w:rsidRPr="005E21A0">
        <w:rPr>
          <w:rFonts w:ascii="Verdana" w:hAnsi="Verdana" w:cs="Arial"/>
          <w:bCs/>
          <w:i/>
          <w:color w:val="000000"/>
          <w:sz w:val="20"/>
          <w:szCs w:val="20"/>
          <w:lang w:val="en-US" w:eastAsia="el-GR"/>
        </w:rPr>
        <w:t>Perrier</w:t>
      </w:r>
      <w:r w:rsidRPr="005E21A0">
        <w:rPr>
          <w:rFonts w:ascii="Verdana" w:hAnsi="Verdana" w:cs="Arial"/>
          <w:bCs/>
          <w:color w:val="000000"/>
          <w:sz w:val="20"/>
          <w:szCs w:val="20"/>
          <w:lang w:eastAsia="el-GR"/>
        </w:rPr>
        <w:t xml:space="preserve"> περιφρονώντας τόσα και τόσα (καλύτερα) Ελληνικά φυσικά ανθρακούχα νερά; (</w:t>
      </w:r>
      <w:r w:rsidRPr="005E21A0">
        <w:rPr>
          <w:rFonts w:ascii="Verdana" w:hAnsi="Verdana" w:cs="Arial"/>
          <w:bCs/>
          <w:i/>
          <w:color w:val="000000"/>
          <w:sz w:val="20"/>
          <w:szCs w:val="20"/>
          <w:lang w:eastAsia="el-GR"/>
        </w:rPr>
        <w:t>Σουρωτή</w:t>
      </w:r>
      <w:r w:rsidRPr="005E21A0">
        <w:rPr>
          <w:rFonts w:ascii="Verdana" w:hAnsi="Verdana" w:cs="Arial"/>
          <w:bCs/>
          <w:color w:val="000000"/>
          <w:sz w:val="20"/>
          <w:szCs w:val="20"/>
          <w:lang w:eastAsia="el-GR"/>
        </w:rPr>
        <w:t xml:space="preserve">, </w:t>
      </w:r>
      <w:r w:rsidRPr="005E21A0">
        <w:rPr>
          <w:rFonts w:ascii="Verdana" w:hAnsi="Verdana" w:cs="Arial"/>
          <w:bCs/>
          <w:i/>
          <w:color w:val="000000"/>
          <w:sz w:val="20"/>
          <w:szCs w:val="20"/>
          <w:lang w:eastAsia="el-GR"/>
        </w:rPr>
        <w:t>Κορπί</w:t>
      </w:r>
      <w:r w:rsidRPr="005E21A0">
        <w:rPr>
          <w:rFonts w:ascii="Verdana" w:hAnsi="Verdana" w:cs="Arial"/>
          <w:bCs/>
          <w:color w:val="000000"/>
          <w:sz w:val="20"/>
          <w:szCs w:val="20"/>
          <w:lang w:eastAsia="el-GR"/>
        </w:rPr>
        <w:t xml:space="preserve">, </w:t>
      </w:r>
      <w:r w:rsidRPr="005E21A0">
        <w:rPr>
          <w:rFonts w:ascii="Verdana" w:hAnsi="Verdana" w:cs="Arial"/>
          <w:bCs/>
          <w:i/>
          <w:color w:val="000000"/>
          <w:sz w:val="20"/>
          <w:szCs w:val="20"/>
          <w:lang w:eastAsia="el-GR"/>
        </w:rPr>
        <w:t>Δουμπιά</w:t>
      </w:r>
      <w:r w:rsidRPr="005E21A0">
        <w:rPr>
          <w:rFonts w:ascii="Verdana" w:hAnsi="Verdana" w:cs="Arial"/>
          <w:bCs/>
          <w:color w:val="000000"/>
          <w:sz w:val="20"/>
          <w:szCs w:val="20"/>
          <w:lang w:eastAsia="el-GR"/>
        </w:rPr>
        <w:t xml:space="preserve"> και τόσα άλλα!). Γιατί χρυσοπληρώνουμε και αγοράζουμε δεκάδες πανάκριβα και εισαγόμενα υγρά πιάτων και δεκάδες είδη καθαρισμού όταν υπάρχουν ποιοτικά εφάμιλλα και πολύ φθηνότερα που παράγονται στην Ελλάδα; </w:t>
      </w:r>
    </w:p>
    <w:p w:rsidR="00021D0A" w:rsidRPr="005E21A0" w:rsidRDefault="00021D0A" w:rsidP="00EC03C4">
      <w:pPr>
        <w:spacing w:after="75" w:line="240" w:lineRule="auto"/>
        <w:rPr>
          <w:rFonts w:ascii="Times New Roman" w:hAnsi="Times New Roman"/>
          <w:bCs/>
          <w:color w:val="000000"/>
          <w:sz w:val="24"/>
          <w:szCs w:val="24"/>
        </w:rPr>
      </w:pPr>
      <w:r w:rsidRPr="005E21A0">
        <w:rPr>
          <w:rFonts w:ascii="Verdana" w:hAnsi="Verdana" w:cs="Arial"/>
          <w:bCs/>
          <w:color w:val="000000"/>
          <w:sz w:val="20"/>
          <w:szCs w:val="20"/>
          <w:lang w:eastAsia="el-GR"/>
        </w:rPr>
        <w:t> </w:t>
      </w:r>
    </w:p>
    <w:p w:rsidR="00021D0A" w:rsidRPr="005E21A0" w:rsidRDefault="00021D0A" w:rsidP="00EC03C4">
      <w:pPr>
        <w:spacing w:after="75" w:line="240" w:lineRule="auto"/>
        <w:rPr>
          <w:rFonts w:ascii="Times New Roman" w:hAnsi="Times New Roman"/>
          <w:bCs/>
          <w:color w:val="000000"/>
          <w:sz w:val="24"/>
          <w:szCs w:val="24"/>
        </w:rPr>
      </w:pPr>
      <w:r w:rsidRPr="005E21A0">
        <w:rPr>
          <w:rFonts w:ascii="Verdana" w:hAnsi="Verdana" w:cs="Arial"/>
          <w:bCs/>
          <w:color w:val="000000"/>
          <w:sz w:val="20"/>
          <w:szCs w:val="20"/>
          <w:lang w:eastAsia="el-GR"/>
        </w:rPr>
        <w:t xml:space="preserve">Έχετε αναρωτηθεί ποτέ πόσα χρήματα πληρώνουμε για χιλιάδες άλλα </w:t>
      </w:r>
      <w:r w:rsidRPr="005E21A0">
        <w:rPr>
          <w:rFonts w:ascii="Verdana" w:hAnsi="Verdana" w:cs="Arial"/>
          <w:b/>
          <w:bCs/>
          <w:color w:val="FF0000"/>
          <w:sz w:val="20"/>
          <w:szCs w:val="20"/>
          <w:lang w:eastAsia="el-GR"/>
        </w:rPr>
        <w:t>εισαγόμενα προϊόντα</w:t>
      </w:r>
      <w:r w:rsidRPr="005E21A0">
        <w:rPr>
          <w:rFonts w:ascii="Verdana" w:hAnsi="Verdana" w:cs="Arial"/>
          <w:bCs/>
          <w:color w:val="000000"/>
          <w:sz w:val="20"/>
          <w:szCs w:val="20"/>
          <w:lang w:eastAsia="el-GR"/>
        </w:rPr>
        <w:t xml:space="preserve"> (</w:t>
      </w:r>
      <w:r w:rsidRPr="005E21A0">
        <w:rPr>
          <w:rFonts w:ascii="Verdana" w:hAnsi="Verdana" w:cs="Arial"/>
          <w:bCs/>
          <w:i/>
          <w:color w:val="000000"/>
          <w:sz w:val="20"/>
          <w:szCs w:val="20"/>
          <w:lang w:eastAsia="el-GR"/>
        </w:rPr>
        <w:t>τρόφιμα, ποτά, ένδυση, υπόδηση, είδη προσωπικής φροντίδας και πάσης φύσεως προϊόντα</w:t>
      </w:r>
      <w:r w:rsidRPr="005E21A0">
        <w:rPr>
          <w:rFonts w:ascii="Verdana" w:hAnsi="Verdana" w:cs="Arial"/>
          <w:bCs/>
          <w:color w:val="000000"/>
          <w:sz w:val="20"/>
          <w:szCs w:val="20"/>
          <w:lang w:eastAsia="el-GR"/>
        </w:rPr>
        <w:t>) που φορτώνουν συνεχώς με δυσβάστακτα βάρη τη χώρα μας και μας δίνουν την έκταση της απελπιστικής κατάστασης στην οποία βρισκόμαστε; Δεν πρέπει επιτέλους να προσπαθήσουμε επίμονα να αντικαταστήσουμε κάθε εισαγόμενο προϊόν που χρησιμοποιούμε για τις καθημερινές καταναλωτικές μας ανάγκες με ένα αντίστοιχο που παράγεται στην χώρα μας; </w:t>
      </w:r>
      <w:r w:rsidRPr="005E21A0">
        <w:rPr>
          <w:rFonts w:ascii="Verdana" w:hAnsi="Verdana" w:cs="Arial"/>
          <w:b/>
          <w:bCs/>
          <w:i/>
          <w:color w:val="000000"/>
          <w:sz w:val="20"/>
          <w:szCs w:val="20"/>
        </w:rPr>
        <w:t> </w:t>
      </w:r>
    </w:p>
    <w:p w:rsidR="00021D0A" w:rsidRPr="005E21A0" w:rsidRDefault="00021D0A" w:rsidP="00EC03C4">
      <w:pPr>
        <w:spacing w:after="0" w:line="240" w:lineRule="auto"/>
        <w:jc w:val="center"/>
        <w:rPr>
          <w:rFonts w:ascii="Times New Roman" w:hAnsi="Times New Roman"/>
          <w:bCs/>
          <w:color w:val="000000"/>
          <w:sz w:val="24"/>
          <w:szCs w:val="24"/>
        </w:rPr>
      </w:pPr>
      <w:r w:rsidRPr="001763FB">
        <w:rPr>
          <w:rFonts w:ascii="Verdana" w:hAnsi="Verdana" w:cs="Arial"/>
          <w:noProof/>
          <w:color w:val="000000"/>
          <w:sz w:val="20"/>
          <w:szCs w:val="20"/>
          <w:lang w:eastAsia="el-GR"/>
        </w:rPr>
        <w:pict>
          <v:shape id="Εικόνα 43" o:spid="_x0000_i1036" type="#_x0000_t75" alt="http://old.casss.gr/Images_PressCenter/20100712/Made%20in%20Greece.jpg" style="width:230.25pt;height:146.25pt;visibility:visible">
            <v:imagedata r:id="rId28" o:title=""/>
          </v:shape>
        </w:pict>
      </w:r>
      <w:r w:rsidRPr="005E21A0">
        <w:rPr>
          <w:rFonts w:ascii="Verdana" w:hAnsi="Verdana" w:cs="Arial"/>
          <w:bCs/>
          <w:color w:val="000000"/>
          <w:sz w:val="20"/>
          <w:szCs w:val="20"/>
        </w:rPr>
        <w:t> </w:t>
      </w:r>
    </w:p>
    <w:p w:rsidR="00021D0A" w:rsidRPr="005E21A0" w:rsidRDefault="00021D0A" w:rsidP="00EC03C4">
      <w:pPr>
        <w:spacing w:after="0" w:line="240" w:lineRule="auto"/>
        <w:jc w:val="center"/>
        <w:rPr>
          <w:rFonts w:ascii="Times New Roman" w:hAnsi="Times New Roman"/>
          <w:bCs/>
          <w:color w:val="000000"/>
          <w:sz w:val="24"/>
          <w:szCs w:val="24"/>
        </w:rPr>
      </w:pPr>
      <w:r w:rsidRPr="005E21A0">
        <w:rPr>
          <w:rFonts w:ascii="Verdana" w:hAnsi="Verdana" w:cs="Arial"/>
          <w:b/>
          <w:bCs/>
          <w:i/>
          <w:color w:val="000000"/>
          <w:sz w:val="20"/>
          <w:szCs w:val="20"/>
        </w:rPr>
        <w:t xml:space="preserve">Ο </w:t>
      </w:r>
      <w:r w:rsidRPr="005E21A0">
        <w:rPr>
          <w:rFonts w:ascii="Verdana" w:hAnsi="Verdana" w:cs="Arial"/>
          <w:b/>
          <w:bCs/>
          <w:i/>
          <w:color w:val="000000"/>
          <w:sz w:val="16"/>
          <w:szCs w:val="16"/>
        </w:rPr>
        <w:t>απόδημος Ελληνισμός ψάχνει Ελληνικά προϊόντα για να βοηθήσει την Ελλάδα. Εμείς;</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xml:space="preserve">Στο εξωτερικό, </w:t>
      </w:r>
      <w:r w:rsidRPr="005E21A0">
        <w:rPr>
          <w:rFonts w:ascii="Verdana" w:hAnsi="Verdana" w:cs="Arial"/>
          <w:b/>
          <w:bCs/>
          <w:color w:val="333399"/>
          <w:sz w:val="20"/>
          <w:szCs w:val="20"/>
        </w:rPr>
        <w:t>ο απόδημος Ελληνισμός</w:t>
      </w:r>
      <w:r w:rsidRPr="005E21A0">
        <w:rPr>
          <w:rFonts w:ascii="Verdana" w:hAnsi="Verdana" w:cs="Arial"/>
          <w:bCs/>
          <w:color w:val="000000"/>
          <w:sz w:val="20"/>
          <w:szCs w:val="20"/>
        </w:rPr>
        <w:t xml:space="preserve"> που διαθέτει αυξημένη ευαισθησία απέναντι στα προβλήματα της χώρας μας (μεγαλύτερη κατά την γνώμη μας από την ευαισθησία όσων ζούμε μέσα στην Ελλάδα) έχει ήδη αρχίσει να αντιδράει με αφοπλιστική πρακτικότητα:</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numPr>
          <w:ilvl w:val="0"/>
          <w:numId w:val="4"/>
        </w:numPr>
        <w:spacing w:after="0" w:line="240" w:lineRule="auto"/>
        <w:jc w:val="both"/>
        <w:rPr>
          <w:rFonts w:ascii="Verdana" w:hAnsi="Verdana" w:cs="Arial"/>
          <w:bCs/>
          <w:color w:val="000000"/>
          <w:sz w:val="20"/>
          <w:szCs w:val="20"/>
        </w:rPr>
      </w:pPr>
      <w:r w:rsidRPr="005E21A0">
        <w:rPr>
          <w:rFonts w:ascii="Verdana" w:hAnsi="Verdana" w:cs="Arial"/>
          <w:bCs/>
          <w:color w:val="000000"/>
          <w:sz w:val="20"/>
          <w:szCs w:val="20"/>
        </w:rPr>
        <w:t>Στην Αμερική και στον Καναδά γίνεται μεγάλη εκστρατεία με το σύνθημα «</w:t>
      </w:r>
      <w:r w:rsidRPr="005E21A0">
        <w:rPr>
          <w:rFonts w:ascii="Verdana" w:hAnsi="Verdana" w:cs="Arial"/>
          <w:b/>
          <w:bCs/>
          <w:i/>
          <w:color w:val="333399"/>
          <w:sz w:val="20"/>
          <w:szCs w:val="20"/>
        </w:rPr>
        <w:t>Αγοράζουμε Ελληνικά</w:t>
      </w:r>
      <w:r w:rsidRPr="005E21A0">
        <w:rPr>
          <w:rFonts w:ascii="Verdana" w:hAnsi="Verdana" w:cs="Arial"/>
          <w:bCs/>
          <w:color w:val="000000"/>
          <w:sz w:val="20"/>
          <w:szCs w:val="20"/>
        </w:rPr>
        <w:t xml:space="preserve">!» γιατί αυτό θεωρείται σαν ο πιο απλός, πρακτικός και αποτελεσματικός τρόπος βοήθειας προς την Ελλάδα (βλπ. άρθρο μας </w:t>
      </w:r>
      <w:hyperlink r:id="rId29" w:history="1">
        <w:r w:rsidRPr="005E21A0">
          <w:rPr>
            <w:rFonts w:ascii="Verdana" w:hAnsi="Verdana" w:cs="Arial"/>
            <w:b/>
            <w:bCs/>
            <w:i/>
            <w:color w:val="800080"/>
            <w:sz w:val="18"/>
            <w:u w:val="single"/>
          </w:rPr>
          <w:t>Αγοράζουμε Ελληνικά: Δυναμική καμπάνια στις Ηνωμένες Πολιτείες Αμερικής!</w:t>
        </w:r>
      </w:hyperlink>
      <w:r w:rsidRPr="005E21A0">
        <w:rPr>
          <w:rFonts w:ascii="Verdana" w:hAnsi="Verdana" w:cs="Arial"/>
          <w:bCs/>
          <w:color w:val="000000"/>
          <w:sz w:val="20"/>
          <w:szCs w:val="20"/>
        </w:rPr>
        <w:t xml:space="preserve">).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numPr>
          <w:ilvl w:val="0"/>
          <w:numId w:val="5"/>
        </w:numPr>
        <w:spacing w:after="0" w:line="240" w:lineRule="auto"/>
        <w:jc w:val="both"/>
        <w:rPr>
          <w:rFonts w:ascii="Verdana" w:hAnsi="Verdana" w:cs="Arial"/>
          <w:bCs/>
          <w:color w:val="000000"/>
          <w:sz w:val="20"/>
          <w:szCs w:val="20"/>
        </w:rPr>
      </w:pPr>
      <w:r w:rsidRPr="005E21A0">
        <w:rPr>
          <w:rFonts w:ascii="Verdana" w:hAnsi="Verdana" w:cs="Arial"/>
          <w:bCs/>
          <w:color w:val="000000"/>
          <w:sz w:val="20"/>
          <w:szCs w:val="20"/>
        </w:rPr>
        <w:t xml:space="preserve">Στην μακρινή Αυστραλία μια ανάλογη εκστρατεία έχει ξεκινήσει με την ιστοσελίδα </w:t>
      </w:r>
      <w:r w:rsidRPr="005E21A0">
        <w:rPr>
          <w:rFonts w:ascii="Verdana" w:hAnsi="Verdana" w:cs="Arial"/>
          <w:b/>
          <w:bCs/>
          <w:i/>
          <w:color w:val="333399"/>
          <w:sz w:val="20"/>
          <w:szCs w:val="20"/>
        </w:rPr>
        <w:t>Βοηθήστε να σώσουμε την Ελλάδα</w:t>
      </w:r>
      <w:r w:rsidRPr="005E21A0">
        <w:rPr>
          <w:rFonts w:ascii="Verdana" w:hAnsi="Verdana" w:cs="Arial"/>
          <w:bCs/>
          <w:color w:val="000000"/>
          <w:sz w:val="20"/>
          <w:szCs w:val="20"/>
        </w:rPr>
        <w:t xml:space="preserve"> (</w:t>
      </w:r>
      <w:hyperlink r:id="rId30" w:history="1">
        <w:r w:rsidRPr="005E21A0">
          <w:rPr>
            <w:rFonts w:ascii="Verdana" w:hAnsi="Verdana" w:cs="Arial"/>
            <w:bCs/>
            <w:color w:val="0000FF"/>
            <w:sz w:val="20"/>
            <w:u w:val="single"/>
            <w:lang w:val="en-US"/>
          </w:rPr>
          <w:t>www</w:t>
        </w:r>
        <w:r w:rsidRPr="005E21A0">
          <w:rPr>
            <w:rFonts w:ascii="Verdana" w:hAnsi="Verdana" w:cs="Arial"/>
            <w:bCs/>
            <w:color w:val="0000FF"/>
            <w:sz w:val="20"/>
            <w:u w:val="single"/>
          </w:rPr>
          <w:t>.</w:t>
        </w:r>
        <w:r w:rsidRPr="005E21A0">
          <w:rPr>
            <w:rFonts w:ascii="Verdana" w:hAnsi="Verdana" w:cs="Arial"/>
            <w:bCs/>
            <w:color w:val="0000FF"/>
            <w:sz w:val="20"/>
            <w:u w:val="single"/>
            <w:lang w:val="en-US"/>
          </w:rPr>
          <w:t>helpsavegreece</w:t>
        </w:r>
        <w:r w:rsidRPr="005E21A0">
          <w:rPr>
            <w:rFonts w:ascii="Verdana" w:hAnsi="Verdana" w:cs="Arial"/>
            <w:bCs/>
            <w:color w:val="0000FF"/>
            <w:sz w:val="20"/>
            <w:u w:val="single"/>
          </w:rPr>
          <w:t>.</w:t>
        </w:r>
        <w:r w:rsidRPr="005E21A0">
          <w:rPr>
            <w:rFonts w:ascii="Verdana" w:hAnsi="Verdana" w:cs="Arial"/>
            <w:bCs/>
            <w:color w:val="0000FF"/>
            <w:sz w:val="20"/>
            <w:u w:val="single"/>
            <w:lang w:val="en-US"/>
          </w:rPr>
          <w:t>com</w:t>
        </w:r>
      </w:hyperlink>
      <w:r w:rsidRPr="005E21A0">
        <w:rPr>
          <w:rFonts w:ascii="Verdana" w:hAnsi="Verdana" w:cs="Arial"/>
          <w:bCs/>
          <w:color w:val="000000"/>
          <w:sz w:val="20"/>
          <w:szCs w:val="20"/>
        </w:rPr>
        <w:t xml:space="preserve">) που δημιούργησε ο Ελληνο-αυστραλός </w:t>
      </w:r>
      <w:r w:rsidRPr="005E21A0">
        <w:rPr>
          <w:rFonts w:ascii="Verdana" w:hAnsi="Verdana" w:cs="Arial"/>
          <w:b/>
          <w:bCs/>
          <w:color w:val="000000"/>
          <w:sz w:val="20"/>
          <w:szCs w:val="20"/>
        </w:rPr>
        <w:t>Διονύσης Κρινάς</w:t>
      </w:r>
      <w:r w:rsidRPr="005E21A0">
        <w:rPr>
          <w:rFonts w:ascii="Verdana" w:hAnsi="Verdana" w:cs="Arial"/>
          <w:bCs/>
          <w:color w:val="000000"/>
          <w:sz w:val="20"/>
          <w:szCs w:val="20"/>
        </w:rPr>
        <w:t xml:space="preserve"> παροτρύνοντας τον απόδημο Ελληνισμό να αγοράζει Ελληνικά προϊόντα.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Για εμάς λοιπόν, τους Έλληνες καταναλωτές, η απόφαση «</w:t>
      </w:r>
      <w:r w:rsidRPr="005E21A0">
        <w:rPr>
          <w:rFonts w:ascii="Verdana" w:hAnsi="Verdana" w:cs="Arial"/>
          <w:b/>
          <w:bCs/>
          <w:i/>
          <w:color w:val="333399"/>
          <w:sz w:val="20"/>
          <w:szCs w:val="20"/>
        </w:rPr>
        <w:t>Αγοράζουμε Ελληνικά</w:t>
      </w:r>
      <w:r w:rsidRPr="005E21A0">
        <w:rPr>
          <w:rFonts w:ascii="Verdana" w:hAnsi="Verdana" w:cs="Arial"/>
          <w:bCs/>
          <w:color w:val="000000"/>
          <w:sz w:val="20"/>
          <w:szCs w:val="20"/>
        </w:rPr>
        <w:t xml:space="preserve">!» είναι η μόνη </w:t>
      </w:r>
      <w:r w:rsidRPr="005E21A0">
        <w:rPr>
          <w:rFonts w:ascii="Verdana" w:hAnsi="Verdana" w:cs="Arial"/>
          <w:b/>
          <w:bCs/>
          <w:color w:val="333399"/>
          <w:sz w:val="20"/>
          <w:szCs w:val="20"/>
        </w:rPr>
        <w:t>ασφαλής και</w:t>
      </w:r>
      <w:r w:rsidRPr="005E21A0">
        <w:rPr>
          <w:rFonts w:ascii="Verdana" w:hAnsi="Verdana" w:cs="Arial"/>
          <w:bCs/>
          <w:color w:val="000000"/>
          <w:sz w:val="20"/>
          <w:szCs w:val="20"/>
        </w:rPr>
        <w:t xml:space="preserve"> </w:t>
      </w:r>
      <w:r w:rsidRPr="005E21A0">
        <w:rPr>
          <w:rFonts w:ascii="Verdana" w:hAnsi="Verdana" w:cs="Arial"/>
          <w:b/>
          <w:bCs/>
          <w:color w:val="333399"/>
          <w:sz w:val="20"/>
          <w:szCs w:val="20"/>
        </w:rPr>
        <w:t>άμεση διέξοδος</w:t>
      </w:r>
      <w:r w:rsidRPr="005E21A0">
        <w:rPr>
          <w:rFonts w:ascii="Verdana" w:hAnsi="Verdana" w:cs="Arial"/>
          <w:bCs/>
          <w:color w:val="000000"/>
          <w:sz w:val="20"/>
          <w:szCs w:val="20"/>
        </w:rPr>
        <w:t xml:space="preserve"> από την κρίση που βρισκόμαστε.  Και το πιο σημαντικό: </w:t>
      </w:r>
      <w:r w:rsidRPr="005E21A0">
        <w:rPr>
          <w:rFonts w:ascii="Verdana" w:hAnsi="Verdana" w:cs="Arial"/>
          <w:b/>
          <w:bCs/>
          <w:color w:val="333399"/>
          <w:sz w:val="20"/>
          <w:szCs w:val="20"/>
        </w:rPr>
        <w:t>Είναι στο δικό μας χέρι</w:t>
      </w:r>
      <w:r w:rsidRPr="005E21A0">
        <w:rPr>
          <w:rFonts w:ascii="Verdana" w:hAnsi="Verdana" w:cs="Arial"/>
          <w:bCs/>
          <w:color w:val="000000"/>
          <w:sz w:val="20"/>
          <w:szCs w:val="20"/>
        </w:rPr>
        <w:t>! Δεν εξαρτάται από κανένα «προστάτη» που (δήθεν) θέλει το καλό μας, ούτε από κανένα μαφιόζο τοκογλύφο!</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Όταν αγοράζουμε ένα προϊόν προσέχουμε σχολαστικά να έχει την ένδειξη «</w:t>
      </w:r>
      <w:r w:rsidRPr="005E21A0">
        <w:rPr>
          <w:rFonts w:ascii="Verdana" w:hAnsi="Verdana" w:cs="Arial"/>
          <w:b/>
          <w:bCs/>
          <w:i/>
          <w:color w:val="333399"/>
          <w:sz w:val="20"/>
          <w:szCs w:val="20"/>
        </w:rPr>
        <w:t>Ελληνικό προϊόν</w:t>
      </w:r>
      <w:r w:rsidRPr="005E21A0">
        <w:rPr>
          <w:rFonts w:ascii="Verdana" w:hAnsi="Verdana" w:cs="Arial"/>
          <w:bCs/>
          <w:color w:val="000000"/>
          <w:sz w:val="20"/>
          <w:szCs w:val="20"/>
        </w:rPr>
        <w:t>» ή «</w:t>
      </w:r>
      <w:r w:rsidRPr="005E21A0">
        <w:rPr>
          <w:rFonts w:ascii="Verdana" w:hAnsi="Verdana" w:cs="Arial"/>
          <w:b/>
          <w:bCs/>
          <w:i/>
          <w:color w:val="333399"/>
          <w:sz w:val="20"/>
          <w:szCs w:val="20"/>
        </w:rPr>
        <w:t>Παράγεται στην Ελλάδα</w:t>
      </w:r>
      <w:r w:rsidRPr="005E21A0">
        <w:rPr>
          <w:rFonts w:ascii="Verdana" w:hAnsi="Verdana" w:cs="Arial"/>
          <w:bCs/>
          <w:color w:val="000000"/>
          <w:sz w:val="20"/>
          <w:szCs w:val="20"/>
        </w:rPr>
        <w:t xml:space="preserve">».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bCs/>
          <w:color w:val="000000"/>
          <w:sz w:val="20"/>
          <w:szCs w:val="20"/>
          <w:shd w:val="clear" w:color="auto" w:fill="FFFFFF"/>
        </w:rPr>
        <w:t>Ο αριθμός του Γραμμωτού Κώδικα (</w:t>
      </w:r>
      <w:r w:rsidRPr="005E21A0">
        <w:rPr>
          <w:rFonts w:ascii="Verdana" w:hAnsi="Verdana"/>
          <w:bCs/>
          <w:color w:val="000000"/>
          <w:sz w:val="20"/>
          <w:szCs w:val="20"/>
          <w:shd w:val="clear" w:color="auto" w:fill="FFFFFF"/>
          <w:lang w:val="en-US"/>
        </w:rPr>
        <w:t>EAN</w:t>
      </w:r>
      <w:r w:rsidRPr="005E21A0">
        <w:rPr>
          <w:rFonts w:ascii="Times New Roman" w:hAnsi="Times New Roman"/>
          <w:bCs/>
          <w:color w:val="000000"/>
          <w:sz w:val="24"/>
          <w:szCs w:val="24"/>
        </w:rPr>
        <w:t> Bar Code</w:t>
      </w:r>
      <w:r w:rsidRPr="005E21A0">
        <w:rPr>
          <w:rFonts w:ascii="Verdana" w:hAnsi="Verdana"/>
          <w:bCs/>
          <w:color w:val="000000"/>
          <w:sz w:val="20"/>
          <w:szCs w:val="20"/>
          <w:shd w:val="clear" w:color="auto" w:fill="FFFFFF"/>
        </w:rPr>
        <w:t>) που αρχίζει από</w:t>
      </w:r>
      <w:r w:rsidRPr="005E21A0">
        <w:rPr>
          <w:rFonts w:ascii="Verdana" w:hAnsi="Verdana"/>
          <w:bCs/>
          <w:color w:val="000000"/>
          <w:sz w:val="20"/>
        </w:rPr>
        <w:t> </w:t>
      </w:r>
      <w:r w:rsidRPr="005E21A0">
        <w:rPr>
          <w:rFonts w:ascii="Verdana" w:hAnsi="Verdana"/>
          <w:b/>
          <w:bCs/>
          <w:color w:val="333399"/>
          <w:sz w:val="20"/>
          <w:szCs w:val="20"/>
          <w:shd w:val="clear" w:color="auto" w:fill="FFFFFF"/>
        </w:rPr>
        <w:t>520</w:t>
      </w:r>
      <w:r w:rsidRPr="005E21A0">
        <w:rPr>
          <w:rFonts w:ascii="Verdana" w:hAnsi="Verdana"/>
          <w:bCs/>
          <w:color w:val="000000"/>
          <w:sz w:val="20"/>
        </w:rPr>
        <w:t> </w:t>
      </w:r>
      <w:r w:rsidRPr="005E21A0">
        <w:rPr>
          <w:rFonts w:ascii="Verdana" w:hAnsi="Verdana"/>
          <w:bCs/>
          <w:color w:val="000000"/>
          <w:sz w:val="20"/>
          <w:szCs w:val="20"/>
          <w:shd w:val="clear" w:color="auto" w:fill="FFFFFF"/>
        </w:rPr>
        <w:t>σημαίνει</w:t>
      </w:r>
      <w:r w:rsidRPr="005E21A0">
        <w:rPr>
          <w:rFonts w:ascii="Verdana" w:hAnsi="Verdana"/>
          <w:bCs/>
          <w:color w:val="000000"/>
          <w:sz w:val="20"/>
        </w:rPr>
        <w:t> </w:t>
      </w:r>
      <w:r w:rsidRPr="005E21A0">
        <w:rPr>
          <w:rFonts w:ascii="Verdana" w:hAnsi="Verdana"/>
          <w:b/>
          <w:bCs/>
          <w:color w:val="000000"/>
          <w:sz w:val="20"/>
          <w:szCs w:val="20"/>
          <w:shd w:val="clear" w:color="auto" w:fill="FFFFFF"/>
        </w:rPr>
        <w:t>είτε</w:t>
      </w:r>
      <w:r w:rsidRPr="005E21A0">
        <w:rPr>
          <w:rFonts w:ascii="Verdana" w:hAnsi="Verdana"/>
          <w:bCs/>
          <w:color w:val="000000"/>
          <w:sz w:val="20"/>
        </w:rPr>
        <w:t> </w:t>
      </w:r>
      <w:r w:rsidRPr="005E21A0">
        <w:rPr>
          <w:rFonts w:ascii="Verdana" w:hAnsi="Verdana"/>
          <w:bCs/>
          <w:color w:val="000000"/>
          <w:sz w:val="20"/>
          <w:szCs w:val="20"/>
          <w:shd w:val="clear" w:color="auto" w:fill="FFFFFF"/>
        </w:rPr>
        <w:t xml:space="preserve">ότι το προϊόν είναι Ελληνικής παραγωγής, </w:t>
      </w:r>
      <w:r w:rsidRPr="005E21A0">
        <w:rPr>
          <w:rFonts w:ascii="Verdana" w:hAnsi="Verdana"/>
          <w:b/>
          <w:bCs/>
          <w:color w:val="000000"/>
          <w:sz w:val="20"/>
          <w:szCs w:val="20"/>
          <w:shd w:val="clear" w:color="auto" w:fill="FFFFFF"/>
        </w:rPr>
        <w:t>είτε</w:t>
      </w:r>
      <w:r w:rsidRPr="005E21A0">
        <w:rPr>
          <w:rFonts w:ascii="Verdana" w:hAnsi="Verdana"/>
          <w:bCs/>
          <w:color w:val="000000"/>
          <w:sz w:val="20"/>
          <w:szCs w:val="20"/>
          <w:shd w:val="clear" w:color="auto" w:fill="FFFFFF"/>
        </w:rPr>
        <w:t xml:space="preserve"> ότι δεν έχει καμιά σχέση με την Ελλάδα (</w:t>
      </w:r>
      <w:r w:rsidRPr="005E21A0">
        <w:rPr>
          <w:rFonts w:ascii="Verdana" w:hAnsi="Verdana"/>
          <w:bCs/>
          <w:i/>
          <w:iCs/>
          <w:color w:val="000000"/>
          <w:sz w:val="20"/>
          <w:szCs w:val="20"/>
          <w:shd w:val="clear" w:color="auto" w:fill="FFFFFF"/>
        </w:rPr>
        <w:t>βλπ. άρθρο μας για την μεγάλη απάτη του κώδικα που αρχίζει από 520</w:t>
      </w:r>
      <w:r w:rsidRPr="005E21A0">
        <w:rPr>
          <w:rFonts w:ascii="Verdana" w:hAnsi="Verdana"/>
          <w:bCs/>
          <w:color w:val="000000"/>
          <w:sz w:val="20"/>
          <w:szCs w:val="20"/>
          <w:shd w:val="clear" w:color="auto" w:fill="FFFFFF"/>
        </w:rPr>
        <w:t xml:space="preserve"> </w:t>
      </w:r>
      <w:hyperlink r:id="rId31" w:history="1">
        <w:r w:rsidRPr="005E21A0">
          <w:rPr>
            <w:rFonts w:ascii="Verdana" w:hAnsi="Verdana"/>
            <w:bCs/>
            <w:i/>
            <w:iCs/>
            <w:color w:val="0000FF"/>
            <w:sz w:val="20"/>
            <w:u w:val="single"/>
          </w:rPr>
          <w:t>κάνοντας κλικ εδώ</w:t>
        </w:r>
      </w:hyperlink>
      <w:r w:rsidRPr="005E21A0">
        <w:rPr>
          <w:rFonts w:ascii="Verdana" w:hAnsi="Verdana"/>
          <w:bCs/>
          <w:color w:val="000000"/>
          <w:sz w:val="20"/>
          <w:szCs w:val="20"/>
          <w:shd w:val="clear" w:color="auto" w:fill="FFFFFF"/>
        </w:rPr>
        <w:t xml:space="preserve">) </w:t>
      </w:r>
      <w:r w:rsidRPr="005E21A0">
        <w:rPr>
          <w:rFonts w:ascii="Verdana" w:hAnsi="Verdana"/>
          <w:b/>
          <w:bCs/>
          <w:color w:val="000000"/>
          <w:sz w:val="20"/>
          <w:szCs w:val="20"/>
          <w:shd w:val="clear" w:color="auto" w:fill="FFFFFF"/>
        </w:rPr>
        <w:t>είτε</w:t>
      </w:r>
      <w:r w:rsidRPr="005E21A0">
        <w:rPr>
          <w:rFonts w:ascii="Verdana" w:hAnsi="Verdana"/>
          <w:bCs/>
          <w:color w:val="000000"/>
          <w:sz w:val="20"/>
        </w:rPr>
        <w:t> </w:t>
      </w:r>
      <w:r w:rsidRPr="005E21A0">
        <w:rPr>
          <w:rFonts w:ascii="Verdana" w:hAnsi="Verdana"/>
          <w:bCs/>
          <w:color w:val="000000"/>
          <w:sz w:val="20"/>
          <w:szCs w:val="20"/>
          <w:shd w:val="clear" w:color="auto" w:fill="FFFFFF"/>
        </w:rPr>
        <w:t>ότι</w:t>
      </w:r>
      <w:r w:rsidRPr="005E21A0">
        <w:rPr>
          <w:rFonts w:ascii="Verdana" w:hAnsi="Verdana"/>
          <w:bCs/>
          <w:color w:val="000000"/>
          <w:sz w:val="20"/>
        </w:rPr>
        <w:t> </w:t>
      </w:r>
      <w:r w:rsidRPr="005E21A0">
        <w:rPr>
          <w:rFonts w:ascii="Verdana" w:hAnsi="Verdana"/>
          <w:b/>
          <w:bCs/>
          <w:color w:val="333399"/>
          <w:sz w:val="20"/>
          <w:szCs w:val="20"/>
          <w:shd w:val="clear" w:color="auto" w:fill="FFFFFF"/>
        </w:rPr>
        <w:t>απλά συσκευάστηκε</w:t>
      </w:r>
      <w:r w:rsidRPr="005E21A0">
        <w:rPr>
          <w:rFonts w:ascii="Verdana" w:hAnsi="Verdana"/>
          <w:bCs/>
          <w:color w:val="000000"/>
          <w:sz w:val="20"/>
        </w:rPr>
        <w:t> </w:t>
      </w:r>
      <w:r w:rsidRPr="005E21A0">
        <w:rPr>
          <w:rFonts w:ascii="Verdana" w:hAnsi="Verdana"/>
          <w:bCs/>
          <w:color w:val="000000"/>
          <w:sz w:val="20"/>
          <w:szCs w:val="20"/>
          <w:shd w:val="clear" w:color="auto" w:fill="FFFFFF"/>
        </w:rPr>
        <w:t>στην Ελλάδα:</w:t>
      </w:r>
      <w:r w:rsidRPr="005E21A0">
        <w:rPr>
          <w:rFonts w:ascii="Verdana" w:hAnsi="Verdana" w:cs="Arial"/>
          <w:bCs/>
          <w:color w:val="000000"/>
          <w:sz w:val="20"/>
          <w:szCs w:val="20"/>
        </w:rPr>
        <w:t> Π.χ. τα φασόλια Τουρκίας που εισάγει σε τσουβάλια γνωστή αλυσίδα λιανικής και συσκευάζονται στις εγκαταστάσεις της εδώ στην Ελλάδα παίρνουν αριθμό Γραμμωτού Κώδικα (</w:t>
      </w:r>
      <w:r w:rsidRPr="005E21A0">
        <w:rPr>
          <w:rFonts w:ascii="Verdana" w:hAnsi="Verdana" w:cs="Arial"/>
          <w:bCs/>
          <w:color w:val="000000"/>
          <w:sz w:val="20"/>
          <w:szCs w:val="20"/>
          <w:lang w:val="en-US"/>
        </w:rPr>
        <w:t>EAN</w:t>
      </w:r>
      <w:r w:rsidRPr="005E21A0">
        <w:rPr>
          <w:rFonts w:ascii="Verdana" w:hAnsi="Verdana" w:cs="Arial"/>
          <w:bCs/>
          <w:color w:val="000000"/>
          <w:sz w:val="20"/>
          <w:szCs w:val="20"/>
        </w:rPr>
        <w:t xml:space="preserve"> </w:t>
      </w:r>
      <w:r w:rsidRPr="005E21A0">
        <w:rPr>
          <w:rFonts w:ascii="Verdana" w:hAnsi="Verdana" w:cs="Arial"/>
          <w:bCs/>
          <w:color w:val="000000"/>
          <w:sz w:val="20"/>
          <w:szCs w:val="20"/>
          <w:lang w:val="en-US"/>
        </w:rPr>
        <w:t>Bar</w:t>
      </w:r>
      <w:r w:rsidRPr="005E21A0">
        <w:rPr>
          <w:rFonts w:ascii="Verdana" w:hAnsi="Verdana" w:cs="Arial"/>
          <w:bCs/>
          <w:color w:val="000000"/>
          <w:sz w:val="20"/>
          <w:szCs w:val="20"/>
        </w:rPr>
        <w:t xml:space="preserve"> </w:t>
      </w:r>
      <w:r w:rsidRPr="005E21A0">
        <w:rPr>
          <w:rFonts w:ascii="Verdana" w:hAnsi="Verdana" w:cs="Arial"/>
          <w:bCs/>
          <w:color w:val="000000"/>
          <w:sz w:val="20"/>
          <w:szCs w:val="20"/>
          <w:lang w:val="en-US"/>
        </w:rPr>
        <w:t>Code</w:t>
      </w:r>
      <w:r w:rsidRPr="005E21A0">
        <w:rPr>
          <w:rFonts w:ascii="Verdana" w:hAnsi="Verdana" w:cs="Arial"/>
          <w:bCs/>
          <w:color w:val="000000"/>
          <w:sz w:val="20"/>
          <w:szCs w:val="20"/>
        </w:rPr>
        <w:t xml:space="preserve">) που αρχίζει από </w:t>
      </w:r>
      <w:r w:rsidRPr="005E21A0">
        <w:rPr>
          <w:rFonts w:ascii="Verdana" w:hAnsi="Verdana" w:cs="Arial"/>
          <w:b/>
          <w:bCs/>
          <w:color w:val="333399"/>
          <w:sz w:val="20"/>
          <w:szCs w:val="20"/>
        </w:rPr>
        <w:t>520</w:t>
      </w:r>
      <w:r w:rsidRPr="005E21A0">
        <w:rPr>
          <w:rFonts w:ascii="Verdana" w:hAnsi="Verdana" w:cs="Arial"/>
          <w:bCs/>
          <w:color w:val="000000"/>
          <w:sz w:val="20"/>
          <w:szCs w:val="20"/>
        </w:rPr>
        <w:t>. Στις ενδείξεις όμως της συσκευασίας, εκτός από τον αριθμό του Γραμμωτού Κώδικα (</w:t>
      </w:r>
      <w:r w:rsidRPr="005E21A0">
        <w:rPr>
          <w:rFonts w:ascii="Verdana" w:hAnsi="Verdana" w:cs="Arial"/>
          <w:bCs/>
          <w:color w:val="000000"/>
          <w:sz w:val="20"/>
          <w:szCs w:val="20"/>
          <w:lang w:val="en-US"/>
        </w:rPr>
        <w:t>EAN</w:t>
      </w:r>
      <w:r w:rsidRPr="005E21A0">
        <w:rPr>
          <w:rFonts w:ascii="Verdana" w:hAnsi="Verdana" w:cs="Arial"/>
          <w:bCs/>
          <w:color w:val="000000"/>
          <w:sz w:val="20"/>
          <w:szCs w:val="20"/>
        </w:rPr>
        <w:t xml:space="preserve"> </w:t>
      </w:r>
      <w:r w:rsidRPr="005E21A0">
        <w:rPr>
          <w:rFonts w:ascii="Verdana" w:hAnsi="Verdana" w:cs="Arial"/>
          <w:bCs/>
          <w:color w:val="000000"/>
          <w:sz w:val="20"/>
          <w:szCs w:val="20"/>
          <w:lang w:val="en-US"/>
        </w:rPr>
        <w:t>Bar</w:t>
      </w:r>
      <w:r w:rsidRPr="005E21A0">
        <w:rPr>
          <w:rFonts w:ascii="Verdana" w:hAnsi="Verdana" w:cs="Arial"/>
          <w:bCs/>
          <w:color w:val="000000"/>
          <w:sz w:val="20"/>
          <w:szCs w:val="20"/>
        </w:rPr>
        <w:t xml:space="preserve"> </w:t>
      </w:r>
      <w:r w:rsidRPr="005E21A0">
        <w:rPr>
          <w:rFonts w:ascii="Verdana" w:hAnsi="Verdana" w:cs="Arial"/>
          <w:bCs/>
          <w:color w:val="000000"/>
          <w:sz w:val="20"/>
          <w:szCs w:val="20"/>
          <w:lang w:val="en-US"/>
        </w:rPr>
        <w:t>Code</w:t>
      </w:r>
      <w:r w:rsidRPr="005E21A0">
        <w:rPr>
          <w:rFonts w:ascii="Verdana" w:hAnsi="Verdana" w:cs="Arial"/>
          <w:bCs/>
          <w:color w:val="000000"/>
          <w:sz w:val="20"/>
          <w:szCs w:val="20"/>
        </w:rPr>
        <w:t xml:space="preserve">) που αρχίζει από </w:t>
      </w:r>
      <w:r w:rsidRPr="005E21A0">
        <w:rPr>
          <w:rFonts w:ascii="Verdana" w:hAnsi="Verdana" w:cs="Arial"/>
          <w:b/>
          <w:bCs/>
          <w:color w:val="333399"/>
          <w:sz w:val="20"/>
          <w:szCs w:val="20"/>
        </w:rPr>
        <w:t xml:space="preserve">520 </w:t>
      </w:r>
      <w:r w:rsidRPr="005E21A0">
        <w:rPr>
          <w:rFonts w:ascii="Verdana" w:hAnsi="Verdana" w:cs="Arial"/>
          <w:bCs/>
          <w:color w:val="000000"/>
          <w:sz w:val="20"/>
          <w:szCs w:val="20"/>
        </w:rPr>
        <w:t>υπάρχει και η ένδειξη: «</w:t>
      </w:r>
      <w:r w:rsidRPr="005E21A0">
        <w:rPr>
          <w:rFonts w:ascii="Verdana" w:hAnsi="Verdana" w:cs="Arial"/>
          <w:b/>
          <w:bCs/>
          <w:i/>
          <w:color w:val="333399"/>
          <w:sz w:val="20"/>
          <w:szCs w:val="20"/>
        </w:rPr>
        <w:t>Χώρα Εισαγωγής Τουρκία</w:t>
      </w:r>
      <w:r w:rsidRPr="005E21A0">
        <w:rPr>
          <w:rFonts w:ascii="Verdana" w:hAnsi="Verdana" w:cs="Arial"/>
          <w:bCs/>
          <w:color w:val="000000"/>
          <w:sz w:val="20"/>
          <w:szCs w:val="20"/>
        </w:rPr>
        <w:t xml:space="preserve">».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xml:space="preserve">Συνεπώς </w:t>
      </w:r>
      <w:r w:rsidRPr="005E21A0">
        <w:rPr>
          <w:rFonts w:ascii="Verdana" w:hAnsi="Verdana" w:cs="Arial"/>
          <w:b/>
          <w:bCs/>
          <w:color w:val="333399"/>
          <w:sz w:val="20"/>
          <w:szCs w:val="20"/>
        </w:rPr>
        <w:t>χρειάζεται προσοχή</w:t>
      </w:r>
      <w:r w:rsidRPr="005E21A0">
        <w:rPr>
          <w:rFonts w:ascii="Verdana" w:hAnsi="Verdana" w:cs="Arial"/>
          <w:bCs/>
          <w:color w:val="000000"/>
          <w:sz w:val="20"/>
          <w:szCs w:val="20"/>
        </w:rPr>
        <w:t xml:space="preserve"> και </w:t>
      </w:r>
      <w:r w:rsidRPr="005E21A0">
        <w:rPr>
          <w:rFonts w:ascii="Verdana" w:hAnsi="Verdana" w:cs="Arial"/>
          <w:b/>
          <w:bCs/>
          <w:color w:val="333399"/>
          <w:sz w:val="20"/>
          <w:szCs w:val="20"/>
        </w:rPr>
        <w:t>σχολαστική εξέταση</w:t>
      </w:r>
      <w:r w:rsidRPr="005E21A0">
        <w:rPr>
          <w:rFonts w:ascii="Verdana" w:hAnsi="Verdana" w:cs="Arial"/>
          <w:bCs/>
          <w:color w:val="000000"/>
          <w:sz w:val="20"/>
          <w:szCs w:val="20"/>
        </w:rPr>
        <w:t xml:space="preserve"> των ενδείξεων των ετικετών των προϊόντων που αγοράζουμε.</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xml:space="preserve">Πρέπει επίσης να γνωρίζουμε πως </w:t>
      </w:r>
      <w:r w:rsidRPr="005E21A0">
        <w:rPr>
          <w:rFonts w:ascii="Verdana" w:hAnsi="Verdana" w:cs="Arial"/>
          <w:b/>
          <w:bCs/>
          <w:color w:val="333399"/>
          <w:sz w:val="20"/>
          <w:szCs w:val="20"/>
        </w:rPr>
        <w:t>δεν είναι καθόλου εύκολο</w:t>
      </w:r>
      <w:r w:rsidRPr="005E21A0">
        <w:rPr>
          <w:rFonts w:ascii="Verdana" w:hAnsi="Verdana" w:cs="Arial"/>
          <w:bCs/>
          <w:color w:val="000000"/>
          <w:sz w:val="20"/>
          <w:szCs w:val="20"/>
        </w:rPr>
        <w:t xml:space="preserve"> να εφαρμόσουμε στην πράξη την απόφαση «</w:t>
      </w:r>
      <w:r w:rsidRPr="005E21A0">
        <w:rPr>
          <w:rFonts w:ascii="Verdana" w:hAnsi="Verdana" w:cs="Arial"/>
          <w:b/>
          <w:bCs/>
          <w:i/>
          <w:color w:val="333399"/>
          <w:sz w:val="20"/>
          <w:szCs w:val="20"/>
        </w:rPr>
        <w:t>Αγοράζουμε Ελληνικά</w:t>
      </w:r>
      <w:r w:rsidRPr="005E21A0">
        <w:rPr>
          <w:rFonts w:ascii="Verdana" w:hAnsi="Verdana" w:cs="Arial"/>
          <w:bCs/>
          <w:color w:val="000000"/>
          <w:sz w:val="20"/>
          <w:szCs w:val="20"/>
        </w:rPr>
        <w:t>!» γιατί στην Ελλάδα τα περισσότερα προϊόντα έχουν υποκατασταθεί με εισαγόμενα – και γι αυτό βρισκόμαστε στην σημερινή κατάσταση. Στο συντριπτικό ποσοστό των ραφιών έχει γίνει «</w:t>
      </w:r>
      <w:r w:rsidRPr="005E21A0">
        <w:rPr>
          <w:rFonts w:ascii="Verdana" w:hAnsi="Verdana" w:cs="Arial"/>
          <w:b/>
          <w:bCs/>
          <w:color w:val="333399"/>
          <w:sz w:val="20"/>
          <w:szCs w:val="20"/>
        </w:rPr>
        <w:t>κατάληψη</w:t>
      </w:r>
      <w:r w:rsidRPr="005E21A0">
        <w:rPr>
          <w:rFonts w:ascii="Verdana" w:hAnsi="Verdana" w:cs="Arial"/>
          <w:bCs/>
          <w:color w:val="000000"/>
          <w:sz w:val="20"/>
          <w:szCs w:val="20"/>
        </w:rPr>
        <w:t>» από εισαγόμενα προϊόντα και πολλές φορές σε κάποιες κατηγορίες προϊόντων δεν υπάρχει ούτε ένα προϊόν με την ένδειξη «</w:t>
      </w:r>
      <w:r w:rsidRPr="005E21A0">
        <w:rPr>
          <w:rFonts w:ascii="Verdana" w:hAnsi="Verdana" w:cs="Arial"/>
          <w:b/>
          <w:bCs/>
          <w:i/>
          <w:color w:val="333399"/>
          <w:sz w:val="20"/>
          <w:szCs w:val="20"/>
        </w:rPr>
        <w:t>Ελληνικό προϊόν</w:t>
      </w:r>
      <w:r w:rsidRPr="005E21A0">
        <w:rPr>
          <w:rFonts w:ascii="Verdana" w:hAnsi="Verdana" w:cs="Arial"/>
          <w:bCs/>
          <w:color w:val="000000"/>
          <w:sz w:val="20"/>
          <w:szCs w:val="20"/>
        </w:rPr>
        <w:t xml:space="preserve">»  - όλα είναι εισαγόμενα!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xml:space="preserve">Πρέπει λοιπόν να είμαστε προετοιμασμένοι να δώσουμε την μάχη μας: Όταν δεν βρίσκουμε ένα Ελληνικό προϊόν να διαμαρτυρόμαστε στον διευθυντή του καταστήματος λιανικής και </w:t>
      </w:r>
      <w:r w:rsidRPr="005E21A0">
        <w:rPr>
          <w:rFonts w:ascii="Verdana" w:hAnsi="Verdana" w:cs="Arial"/>
          <w:b/>
          <w:bCs/>
          <w:color w:val="333399"/>
          <w:sz w:val="20"/>
          <w:szCs w:val="20"/>
        </w:rPr>
        <w:t>να μην αγοράζουμε</w:t>
      </w:r>
      <w:r w:rsidRPr="005E21A0">
        <w:rPr>
          <w:rFonts w:ascii="Verdana" w:hAnsi="Verdana" w:cs="Arial"/>
          <w:bCs/>
          <w:color w:val="000000"/>
          <w:sz w:val="20"/>
          <w:szCs w:val="20"/>
        </w:rPr>
        <w:t xml:space="preserve"> τα εισαγόμενα που μας προσφέρει </w:t>
      </w:r>
      <w:r w:rsidRPr="005E21A0">
        <w:rPr>
          <w:rFonts w:ascii="Verdana" w:hAnsi="Verdana" w:cs="Arial"/>
          <w:b/>
          <w:bCs/>
          <w:color w:val="333399"/>
          <w:sz w:val="20"/>
          <w:szCs w:val="20"/>
        </w:rPr>
        <w:t>υποχρεωτικά</w:t>
      </w:r>
      <w:r w:rsidRPr="005E21A0">
        <w:rPr>
          <w:rFonts w:ascii="Verdana" w:hAnsi="Verdana" w:cs="Arial"/>
          <w:bCs/>
          <w:color w:val="000000"/>
          <w:sz w:val="20"/>
          <w:szCs w:val="20"/>
        </w:rPr>
        <w:t>. Να ψάχνουμε σε όσα καταστήματα χρειαστεί μέχρι να βρούμε την ένδειξη «</w:t>
      </w:r>
      <w:r w:rsidRPr="005E21A0">
        <w:rPr>
          <w:rFonts w:ascii="Verdana" w:hAnsi="Verdana" w:cs="Arial"/>
          <w:b/>
          <w:bCs/>
          <w:i/>
          <w:color w:val="333399"/>
          <w:sz w:val="20"/>
          <w:szCs w:val="20"/>
        </w:rPr>
        <w:t>Ελληνικό προϊόν</w:t>
      </w:r>
      <w:r w:rsidRPr="005E21A0">
        <w:rPr>
          <w:rFonts w:ascii="Verdana" w:hAnsi="Verdana" w:cs="Arial"/>
          <w:bCs/>
          <w:color w:val="000000"/>
          <w:sz w:val="20"/>
          <w:szCs w:val="20"/>
        </w:rPr>
        <w:t xml:space="preserve">»  πάνω στο προϊόν που ζητάμε. Αν το προϊόν δεν παράγεται καθόλου στην Ελλάδα ή η παραγωγή είναι ελλειμματική, να επιλέγουμε προϊόντα χωρών (όπως π.χ. η </w:t>
      </w:r>
      <w:r w:rsidRPr="005E21A0">
        <w:rPr>
          <w:rFonts w:ascii="Verdana" w:hAnsi="Verdana" w:cs="Arial"/>
          <w:bCs/>
          <w:i/>
          <w:color w:val="000000"/>
          <w:sz w:val="20"/>
          <w:szCs w:val="20"/>
        </w:rPr>
        <w:t>Γαλλία</w:t>
      </w:r>
      <w:r w:rsidRPr="005E21A0">
        <w:rPr>
          <w:rFonts w:ascii="Verdana" w:hAnsi="Verdana" w:cs="Arial"/>
          <w:bCs/>
          <w:color w:val="000000"/>
          <w:sz w:val="20"/>
          <w:szCs w:val="20"/>
        </w:rPr>
        <w:t xml:space="preserve"> ή η </w:t>
      </w:r>
      <w:r w:rsidRPr="005E21A0">
        <w:rPr>
          <w:rFonts w:ascii="Verdana" w:hAnsi="Verdana" w:cs="Arial"/>
          <w:bCs/>
          <w:i/>
          <w:color w:val="000000"/>
          <w:sz w:val="20"/>
          <w:szCs w:val="20"/>
        </w:rPr>
        <w:t>Κύπρος</w:t>
      </w:r>
      <w:r w:rsidRPr="005E21A0">
        <w:rPr>
          <w:rFonts w:ascii="Verdana" w:hAnsi="Verdana" w:cs="Arial"/>
          <w:bCs/>
          <w:color w:val="000000"/>
          <w:sz w:val="20"/>
          <w:szCs w:val="20"/>
        </w:rPr>
        <w:t xml:space="preserve">) που μας υποστηρίζουν σε δύσκολες στιγμές.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xml:space="preserve">Στα σημεία πώλησης της κρύας αγοράς (εστιατόρια, μπαρ, καντίνες, περίπτερα κ.α) να κάνουμε ακριβώς το ίδιο, απειλώντας πως δεν θα ξαναπάμε – κάτι που φυσικά θα κάνουμε αν δεν μας φέρει το ελληνικό προϊόν που ζητάμε.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w:t>
      </w:r>
      <w:r w:rsidRPr="005E21A0">
        <w:rPr>
          <w:rFonts w:ascii="Verdana" w:hAnsi="Verdana" w:cs="Arial"/>
          <w:b/>
          <w:bCs/>
          <w:i/>
          <w:color w:val="333399"/>
          <w:sz w:val="20"/>
          <w:szCs w:val="20"/>
        </w:rPr>
        <w:t>Αγοράζουμε Ελληνικά</w:t>
      </w:r>
      <w:r w:rsidRPr="005E21A0">
        <w:rPr>
          <w:rFonts w:ascii="Verdana" w:hAnsi="Verdana" w:cs="Arial"/>
          <w:bCs/>
          <w:color w:val="000000"/>
          <w:sz w:val="20"/>
          <w:szCs w:val="20"/>
        </w:rPr>
        <w:t xml:space="preserve">!» μαχητικά, επίμονα με κόπο (αν χρειαστεί) για να ξεφύγουμε από το αδιέξοδο στο οποίο βρισκόμαστε. Είναι δύσκολο, αλλά </w:t>
      </w:r>
      <w:r w:rsidRPr="005E21A0">
        <w:rPr>
          <w:rFonts w:ascii="Verdana" w:hAnsi="Verdana" w:cs="Arial"/>
          <w:b/>
          <w:bCs/>
          <w:color w:val="333399"/>
          <w:sz w:val="20"/>
          <w:szCs w:val="20"/>
        </w:rPr>
        <w:t>εξαρτάται μόνο από εμάς - είναι στο δικό μας χέρι</w:t>
      </w:r>
      <w:r w:rsidRPr="005E21A0">
        <w:rPr>
          <w:rFonts w:ascii="Verdana" w:hAnsi="Verdana" w:cs="Arial"/>
          <w:bCs/>
          <w:color w:val="000000"/>
          <w:sz w:val="20"/>
          <w:szCs w:val="20"/>
        </w:rPr>
        <w:t xml:space="preserve">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jc w:val="center"/>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jc w:val="center"/>
        <w:rPr>
          <w:rFonts w:ascii="Times New Roman" w:hAnsi="Times New Roman"/>
          <w:bCs/>
          <w:color w:val="000000"/>
          <w:sz w:val="24"/>
          <w:szCs w:val="24"/>
        </w:rPr>
      </w:pPr>
      <w:r w:rsidRPr="005E21A0">
        <w:rPr>
          <w:rFonts w:ascii="Verdana" w:hAnsi="Verdana" w:cs="Arial"/>
          <w:bCs/>
          <w:color w:val="000000"/>
          <w:sz w:val="20"/>
          <w:szCs w:val="20"/>
        </w:rPr>
        <w:t> </w:t>
      </w:r>
      <w:r w:rsidRPr="001763FB">
        <w:rPr>
          <w:rFonts w:ascii="Verdana" w:hAnsi="Verdana" w:cs="Arial"/>
          <w:noProof/>
          <w:color w:val="000000"/>
          <w:sz w:val="20"/>
          <w:szCs w:val="20"/>
          <w:lang w:eastAsia="el-GR"/>
        </w:rPr>
        <w:pict>
          <v:shape id="Εικόνα 44" o:spid="_x0000_i1037" type="#_x0000_t75" alt="http://old.casss.gr/Images_PressCenter/20120215/05_AGORAZOUME_%20ELLINIKA.jpg" style="width:279.75pt;height:123.75pt;visibility:visible">
            <v:imagedata r:id="rId32" o:title=""/>
          </v:shape>
        </w:pic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Times New Roman" w:hAnsi="Times New Roman"/>
          <w:bCs/>
          <w:color w:val="000000"/>
          <w:sz w:val="24"/>
          <w:szCs w:val="24"/>
        </w:rPr>
        <w:t>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xml:space="preserve">Ας αποδείξουμε για μια ακόμα φορά πως </w:t>
      </w:r>
      <w:r w:rsidRPr="005E21A0">
        <w:rPr>
          <w:rFonts w:ascii="Verdana" w:hAnsi="Verdana" w:cs="Arial"/>
          <w:b/>
          <w:bCs/>
          <w:color w:val="333399"/>
          <w:sz w:val="20"/>
          <w:szCs w:val="20"/>
        </w:rPr>
        <w:t>όταν ο Έλληνας θέλει</w:t>
      </w:r>
      <w:r w:rsidRPr="005E21A0">
        <w:rPr>
          <w:rFonts w:ascii="Verdana" w:hAnsi="Verdana" w:cs="Arial"/>
          <w:bCs/>
          <w:color w:val="000000"/>
          <w:sz w:val="20"/>
          <w:szCs w:val="20"/>
        </w:rPr>
        <w:t xml:space="preserve">, δεν υπάρχει κανένας τοίχος που να μην μπορεί να τον γκρεμίσει, ακόμα κι αν τον έχουν «χτίσει» μεθοδικά πανίσχυροι </w:t>
      </w:r>
      <w:r w:rsidRPr="005E21A0">
        <w:rPr>
          <w:rFonts w:ascii="Verdana" w:hAnsi="Verdana" w:cs="Arial"/>
          <w:bCs/>
          <w:i/>
          <w:color w:val="000000"/>
          <w:sz w:val="20"/>
          <w:szCs w:val="20"/>
        </w:rPr>
        <w:t>νταβατζίδες</w:t>
      </w:r>
      <w:r w:rsidRPr="005E21A0">
        <w:rPr>
          <w:rFonts w:ascii="Verdana" w:hAnsi="Verdana" w:cs="Arial"/>
          <w:bCs/>
          <w:color w:val="000000"/>
          <w:sz w:val="20"/>
          <w:szCs w:val="20"/>
        </w:rPr>
        <w:t xml:space="preserve">, </w:t>
      </w:r>
      <w:r w:rsidRPr="005E21A0">
        <w:rPr>
          <w:rFonts w:ascii="Verdana" w:hAnsi="Verdana" w:cs="Arial"/>
          <w:bCs/>
          <w:i/>
          <w:color w:val="000000"/>
          <w:sz w:val="20"/>
          <w:szCs w:val="20"/>
        </w:rPr>
        <w:t>μαφιόζοι</w:t>
      </w:r>
      <w:r w:rsidRPr="005E21A0">
        <w:rPr>
          <w:rFonts w:ascii="Verdana" w:hAnsi="Verdana" w:cs="Arial"/>
          <w:bCs/>
          <w:color w:val="000000"/>
          <w:sz w:val="20"/>
          <w:szCs w:val="20"/>
        </w:rPr>
        <w:t xml:space="preserve"> και </w:t>
      </w:r>
      <w:r w:rsidRPr="005E21A0">
        <w:rPr>
          <w:rFonts w:ascii="Verdana" w:hAnsi="Verdana" w:cs="Arial"/>
          <w:bCs/>
          <w:i/>
          <w:color w:val="000000"/>
          <w:sz w:val="20"/>
          <w:szCs w:val="20"/>
        </w:rPr>
        <w:t>επικίνδυνοι τοκογλύφοι</w:t>
      </w:r>
      <w:r w:rsidRPr="005E21A0">
        <w:rPr>
          <w:rFonts w:ascii="Verdana" w:hAnsi="Verdana" w:cs="Arial"/>
          <w:bCs/>
          <w:color w:val="000000"/>
          <w:sz w:val="20"/>
          <w:szCs w:val="20"/>
        </w:rPr>
        <w:t xml:space="preserve">! </w:t>
      </w:r>
    </w:p>
    <w:p w:rsidR="00021D0A" w:rsidRPr="005E21A0" w:rsidRDefault="00021D0A" w:rsidP="00EC03C4">
      <w:pPr>
        <w:spacing w:after="0" w:line="240" w:lineRule="auto"/>
        <w:rPr>
          <w:rFonts w:ascii="Times New Roman" w:hAnsi="Times New Roman"/>
          <w:bCs/>
          <w:color w:val="000000"/>
          <w:sz w:val="24"/>
          <w:szCs w:val="24"/>
        </w:rPr>
      </w:pPr>
      <w:r w:rsidRPr="005E21A0">
        <w:rPr>
          <w:rFonts w:ascii="Verdana" w:hAnsi="Verdana" w:cs="Arial"/>
          <w:bCs/>
          <w:color w:val="000000"/>
          <w:sz w:val="20"/>
          <w:szCs w:val="20"/>
        </w:rPr>
        <w:t xml:space="preserve"> </w:t>
      </w:r>
    </w:p>
    <w:p w:rsidR="00021D0A" w:rsidRDefault="00021D0A" w:rsidP="00EC03C4">
      <w:pPr>
        <w:pStyle w:val="Heading1"/>
        <w:ind w:left="0" w:firstLine="0"/>
        <w:jc w:val="left"/>
      </w:pPr>
      <w:r>
        <w:rPr>
          <w:lang w:eastAsia="zh-SG"/>
        </w:rPr>
        <w:t>Δε</w:t>
      </w:r>
      <w:r>
        <w:t>λτίο τύπου για το κείμενο "Η ελληνική οικονομική κρίση και η εμπειρία με τις πολιτικές λιτότητας: Μια στρατηγική ανάλυση"</w:t>
      </w:r>
    </w:p>
    <w:p w:rsidR="00021D0A" w:rsidRDefault="00021D0A" w:rsidP="00EC03C4">
      <w:pPr>
        <w:pStyle w:val="NormalWeb"/>
        <w:jc w:val="both"/>
      </w:pPr>
      <w:r>
        <w:t>Τα βασικά συμπεράσματα που προκύπτουν από την ανάλυση των προβλέψεων του μακροοικονομικού υποδείγματος που αναπτύχθηκε από το Levy Economics Institute σε συνεργασία με το Παρατηρητήριο Οικονομικών και Κοινωνικών Εξελίξεων του ΙΝΕ-ΓΣΕΕ για την Ελλάδα δίνουν μια εικόνα της πραγματικής κατάστασης της ελληνικής οικονομίας. Πολύ συνοπτικά σημειώνουμε τα εξής:</w:t>
      </w:r>
    </w:p>
    <w:p w:rsidR="00021D0A" w:rsidRDefault="00021D0A" w:rsidP="00EC03C4">
      <w:pPr>
        <w:pStyle w:val="NormalWeb"/>
        <w:jc w:val="both"/>
      </w:pPr>
      <w:r>
        <w:t>Οι τραγικές οικονομικές συνθήκες που επικρατούν στη χώρα είναι σε πολύ μεγάλο βαθμό το αποτέλεσμα της νεοφιλελεύθερης οικονομικής πολιτικής που απαιτεί η Τρόικα και εφαρμόζουν οι ελληνικές κυβερνήσεις τα τελευταία τρία χρόνια. Η συγκεκριμένη πολιτική προβάλλει την «επεκτατική λιτότητα», σε συνδυασμό με την ακραία απορρύθμιση της αγοράς εργασίας, ως την καλύτερη συνταγή για τη σταθεροποίηση και τη μεσοπρόθεσμη και μακροπρόθεσμη ανάπτυξη της ελληνικής οικονομίας. Οι προσομοιώσεις που βασίζονται στο μακροοικονομικό υπόδειγμα που αναπτύξαμε δείχνουν ότι σε περίπτωση που συνεχιστεί η εφαρμογή της τρέχουσας οικονομικής πολιτικής θα υπάρξει συνεχής αύξηση της ανεργίας (κοντά στο 34% μέχρι το τέλος του 2016), ενώ το πραγματικό ΑΕΠ θα συνεχίσει να συρρικνώνεται μέχρι και το 2015, με πιθανή αναστροφή της αρνητικής τάσης το 2016. Οι προσομοιώσεις αυτές επιβεβαιώνουν προηγούμενες εκτιμήσεις του ΙΝΕ-ΓΣΕΕ για τις δυσμενείς επιπτώσεις του προγράμματος δημοσιονομικής λιτότητας στην Ελλάδα.</w:t>
      </w:r>
    </w:p>
    <w:p w:rsidR="00021D0A" w:rsidRDefault="00021D0A" w:rsidP="00EC03C4">
      <w:pPr>
        <w:pStyle w:val="NormalWeb"/>
        <w:jc w:val="both"/>
      </w:pPr>
      <w:r>
        <w:t>Η αντιστροφή των αρνητικών εξελίξεων είναι εφικτή. Προϋπόθεση είναι να ξεκινήσει το συντομότερο δυνατό μια συνεκτική και σταθερή διαδικασία δυναμικής αύξησης στις συνιστώσες της συνολικής ζήτησης με στόχο την τόνωση της οικονομικής δραστηριότητας και της απασχόλησης. Είναι σημαντικό να τονιστεί ότι στην ελληνική οικονομία η μεταβολή του ΑΕΠ ακολουθεί σε μεγάλο βαθμό τη μεταβολή της κατανάλωσης, καθώς η τελευταία έχει το μεγαλύτερο μερίδιο στη συνολική ζήτηση. Η δραματική αύξηση της ανεργίας και η δημοσιονομική και εισοδηματική λιτότητα έχουν εγκλωβίσει την οικονομία σε παγίδα ύφεσης, ενώ οι καθαρές εξαγωγές δεν μπορούν σε καμία περίπτωση να αντισταθμίσουν την πτώση της εγχώριας ζήτησης, εξαιτίας των διαρθρωτικών παραγωγικών αδυναμιών της ελληνικής οικονομίας.</w:t>
      </w:r>
    </w:p>
    <w:p w:rsidR="00021D0A" w:rsidRDefault="00021D0A" w:rsidP="00EC03C4">
      <w:pPr>
        <w:pStyle w:val="NormalWeb"/>
        <w:jc w:val="both"/>
      </w:pPr>
      <w:r>
        <w:t>Οι προβλέψεις μας αποκαλύπτουν το «real story» της ελληνικής οικονομίας. Μας δείχνουν επίσης ότι η έξοδος προϋποθέτει αλλαγή μοντέλου οικονομικής πολιτικής, το οποίο πρέπει να επικεντρωθεί στη δημιουργία απασχόλησης ως εργαλείο δημοσιονομικής τόνωσης της οικονομίας</w:t>
      </w:r>
    </w:p>
    <w:p w:rsidR="00021D0A" w:rsidRDefault="00021D0A" w:rsidP="00EC03C4"/>
    <w:p w:rsidR="00021D0A" w:rsidRDefault="00021D0A" w:rsidP="00EC03C4"/>
    <w:p w:rsidR="00021D0A" w:rsidRPr="005A25B7" w:rsidRDefault="00021D0A" w:rsidP="00EC03C4">
      <w:pPr>
        <w:pStyle w:val="Heading2"/>
        <w:ind w:left="0" w:firstLine="0"/>
        <w:rPr>
          <w:sz w:val="32"/>
          <w:szCs w:val="32"/>
        </w:rPr>
      </w:pPr>
      <w:r w:rsidRPr="005A25B7">
        <w:rPr>
          <w:sz w:val="32"/>
          <w:szCs w:val="32"/>
        </w:rPr>
        <w:t>Απαισιόδοξες προβλέψεις αναλυτή για την οικονομική πορεία της Ευρώπης το 2014</w:t>
      </w:r>
    </w:p>
    <w:p w:rsidR="00021D0A" w:rsidRDefault="00021D0A" w:rsidP="00EC03C4">
      <w:pPr>
        <w:pStyle w:val="NormalWeb"/>
      </w:pPr>
      <w:r>
        <w:rPr>
          <w:rFonts w:ascii="Arial" w:hAnsi="Arial" w:cs="Arial"/>
        </w:rPr>
        <w:t>Τις απαισιόδοξες προβλέψεις του για την πορεία του νέου οικονομικού έτους στην Ευρώπη, λόγω της απουσίας μιας μακροοικονομικής ευρωπαϊκής πολιτικής που θα οδηγήσει σε βιώσιμη ανάκαμψη, προβάλλει ο Desmond Lachman, συνεργάτης του αμερικανικού think-tank “American Enterprise Institute”.</w:t>
      </w:r>
    </w:p>
    <w:p w:rsidR="00021D0A" w:rsidRDefault="00021D0A" w:rsidP="00EC03C4">
      <w:pPr>
        <w:pStyle w:val="NormalWeb"/>
      </w:pPr>
      <w:r>
        <w:rPr>
          <w:rFonts w:ascii="Arial" w:hAnsi="Arial" w:cs="Arial"/>
        </w:rPr>
        <w:t>Το άρθρο του με τίτλο «An Unhappy New Year in Europe?» δημοσιεύεται στην ηλεκτρονική έκδοση της εφημερίδας WALL STREET JOURNAL.</w:t>
      </w:r>
    </w:p>
    <w:p w:rsidR="00021D0A" w:rsidRDefault="00021D0A" w:rsidP="00EC03C4">
      <w:pPr>
        <w:pStyle w:val="NormalWeb"/>
      </w:pPr>
      <w:r>
        <w:rPr>
          <w:rStyle w:val="Strong"/>
          <w:rFonts w:ascii="Arial" w:hAnsi="Arial" w:cs="Arial"/>
        </w:rPr>
        <w:t>Σημειώνεται ότι ο εν λόγω αναλυτής “έχει πέσει πολλές φορές έξω”, αφού στις αναλύσεις του πρόβλεψε πολλές φορές την έξοδο της Ελλάδας από την Ευρωζώνη.</w:t>
      </w:r>
    </w:p>
    <w:p w:rsidR="00021D0A" w:rsidRDefault="00021D0A" w:rsidP="00EC03C4">
      <w:pPr>
        <w:pStyle w:val="NormalWeb"/>
      </w:pPr>
      <w:r>
        <w:rPr>
          <w:rFonts w:ascii="Arial" w:hAnsi="Arial" w:cs="Arial"/>
        </w:rPr>
        <w:t>O Αμερικανός αναλυτής υπογραμμίζει ότι η ανεπαρκής ανακεφαλαιοποίηση των ευρωπαϊκών τραπεζών, αλλά και η εμμονή των υψηλών ποσοστών ανεργίας, αυξάνουν τον κίνδυνο αναζωπύρωσης της κρίσης χρέους στην Ευρώπη κατά το 2014. Συγκεκριμένα, το επίμονο πρόβλημα της ανεργίας ενδέχεται να οδηγήσει τις χώρες της ευρωπαϊκής περιφέρειας σε μια αποπληθωριστική παγίδα, καθώς ο αποπληθωρισμός θα καταστήσει αδύνατο για χώρες όπως η Ελλάδα, η Ιταλία, η Πορτογαλία και η Ισπανία, να μειώσουν τα ποσοστά ανεργίας βάσει του ΑΕΠ τους, τόσο στο δημόσιο, όσο και στον ιδιωτικό τομέα.</w:t>
      </w:r>
    </w:p>
    <w:p w:rsidR="00021D0A" w:rsidRDefault="00021D0A" w:rsidP="00EC03C4">
      <w:pPr>
        <w:pStyle w:val="NormalWeb"/>
      </w:pPr>
      <w:r>
        <w:rPr>
          <w:rFonts w:ascii="Arial" w:hAnsi="Arial" w:cs="Arial"/>
        </w:rPr>
        <w:t>Ακόμη, υποστηρίζει ο αρθρογράφος, η συνεχιζόμενη υψηλή ανεργία ενδέχεται να επιδεινώσει περαιτέρω το πολιτικό κλίμα που επικρατεί στην Ευρώπη. Σημάδια κούρασης λόγω των μέτρων λιτότητας είναι ιδιαίτερα έκδηλα στη Γαλλία, την Ελλάδα, την Ιταλία και την Πορτογαλία, όπου παρατηρείται αξιοσημείωτη άμβλυνση της λαϊκής στήριξης προς τα κεντρώα κόμματα και συνακόλουθη άνοδος – βάσει δημοσκοπήσεων – της στήριξης προς τους ακραίους εξτρεμιστές τόσο στην αριστερά, όσο και στη δεξιά.</w:t>
      </w:r>
    </w:p>
    <w:p w:rsidR="00021D0A" w:rsidRDefault="00021D0A" w:rsidP="00EC03C4">
      <w:pPr>
        <w:pStyle w:val="NormalWeb"/>
      </w:pPr>
      <w:r>
        <w:rPr>
          <w:rFonts w:ascii="Arial" w:hAnsi="Arial" w:cs="Arial"/>
        </w:rPr>
        <w:t>Και αυτό θα επηρεάσει σίγουρα τις επικείμενες ευρωεκλογές τον ερχόμενο Μάιο, όπου η ψήφος των πολιτών ενδέχεται να μεταφραστεί σε έντονη διαμαρτυρία κατά των ευρωπαϊκών θεσμών, τονίζεται. </w:t>
      </w:r>
    </w:p>
    <w:p w:rsidR="00021D0A" w:rsidRDefault="00021D0A" w:rsidP="00EC03C4">
      <w:pPr>
        <w:pStyle w:val="NormalWeb"/>
      </w:pPr>
    </w:p>
    <w:p w:rsidR="00021D0A" w:rsidRDefault="00021D0A" w:rsidP="00EC03C4">
      <w:pPr>
        <w:pStyle w:val="NormalWeb"/>
      </w:pPr>
    </w:p>
    <w:p w:rsidR="00021D0A" w:rsidRDefault="00021D0A" w:rsidP="00EC03C4">
      <w:pPr>
        <w:pStyle w:val="NormalWeb"/>
      </w:pPr>
    </w:p>
    <w:p w:rsidR="00021D0A" w:rsidRDefault="00021D0A" w:rsidP="00EC03C4">
      <w:pPr>
        <w:pStyle w:val="NormalWeb"/>
      </w:pPr>
    </w:p>
    <w:p w:rsidR="00021D0A" w:rsidRDefault="00021D0A" w:rsidP="00EC03C4">
      <w:pPr>
        <w:pStyle w:val="NormalWeb"/>
      </w:pPr>
    </w:p>
    <w:p w:rsidR="00021D0A" w:rsidRDefault="00021D0A" w:rsidP="00EC03C4">
      <w:pPr>
        <w:pStyle w:val="NormalWeb"/>
      </w:pPr>
    </w:p>
    <w:p w:rsidR="00021D0A" w:rsidRPr="003B7441" w:rsidRDefault="00021D0A" w:rsidP="00EC03C4">
      <w:pPr>
        <w:rPr>
          <w:b/>
          <w:i/>
          <w:sz w:val="52"/>
          <w:szCs w:val="52"/>
          <w:u w:val="single"/>
        </w:rPr>
      </w:pPr>
      <w:r w:rsidRPr="003B7441">
        <w:rPr>
          <w:b/>
          <w:i/>
          <w:sz w:val="52"/>
          <w:szCs w:val="52"/>
          <w:u w:val="single"/>
        </w:rPr>
        <w:t>ΒΙ</w:t>
      </w:r>
      <w:r>
        <w:rPr>
          <w:b/>
          <w:i/>
          <w:sz w:val="52"/>
          <w:szCs w:val="52"/>
          <w:u w:val="single"/>
        </w:rPr>
        <w:t>ΒΛΙ</w:t>
      </w:r>
      <w:r w:rsidRPr="003B7441">
        <w:rPr>
          <w:b/>
          <w:i/>
          <w:sz w:val="52"/>
          <w:szCs w:val="52"/>
          <w:u w:val="single"/>
        </w:rPr>
        <w:t>ΟΓΡΑΦΙΑ</w:t>
      </w:r>
    </w:p>
    <w:p w:rsidR="00021D0A" w:rsidRDefault="00021D0A" w:rsidP="00EC03C4"/>
    <w:p w:rsidR="00021D0A" w:rsidRDefault="00021D0A" w:rsidP="00EC03C4">
      <w:pPr>
        <w:pStyle w:val="NormalWeb"/>
      </w:pPr>
      <w:hyperlink r:id="rId33" w:history="1">
        <w:r>
          <w:rPr>
            <w:rStyle w:val="Hyperlink"/>
            <w:rFonts w:ascii="Arial" w:hAnsi="Arial" w:cs="Arial"/>
          </w:rPr>
          <w:t>http://online.wsj.com/news/articles/SB10001424052702303370904579294163997059846</w:t>
        </w:r>
      </w:hyperlink>
    </w:p>
    <w:p w:rsidR="00021D0A" w:rsidRDefault="00021D0A" w:rsidP="00EC03C4">
      <w:hyperlink r:id="rId34" w:history="1">
        <w:r>
          <w:rPr>
            <w:rStyle w:val="Hyperlink"/>
            <w:rFonts w:ascii="Arial" w:hAnsi="Arial" w:cs="Arial"/>
          </w:rPr>
          <w:t>http://www.bloomberg.com/news/2014-01-02/greek-wind-powered-electricity-capacity-grew-6-6-percent-in-2013.html</w:t>
        </w:r>
      </w:hyperlink>
      <w:r>
        <w:rPr>
          <w:rFonts w:ascii="Arial" w:hAnsi="Arial" w:cs="Arial"/>
        </w:rPr>
        <w:t> </w:t>
      </w:r>
    </w:p>
    <w:p w:rsidR="00021D0A" w:rsidRPr="003B7441" w:rsidRDefault="00021D0A" w:rsidP="00EC03C4">
      <w:pPr>
        <w:spacing w:after="0" w:line="240" w:lineRule="auto"/>
        <w:rPr>
          <w:rFonts w:ascii="Arial" w:hAnsi="Arial" w:cs="Arial"/>
          <w:sz w:val="29"/>
          <w:szCs w:val="29"/>
        </w:rPr>
      </w:pPr>
      <w:r w:rsidRPr="001F1390">
        <w:rPr>
          <w:rFonts w:ascii="Arial" w:hAnsi="Arial" w:cs="Arial"/>
          <w:sz w:val="29"/>
          <w:szCs w:val="29"/>
        </w:rPr>
        <w:t>http://www.sete.gr/</w:t>
      </w:r>
    </w:p>
    <w:p w:rsidR="00021D0A" w:rsidRDefault="00021D0A" w:rsidP="00EC03C4"/>
    <w:p w:rsidR="00021D0A" w:rsidRDefault="00021D0A" w:rsidP="00EC03C4"/>
    <w:p w:rsidR="00021D0A" w:rsidRPr="00EC03C4" w:rsidRDefault="00021D0A" w:rsidP="0025007E">
      <w:pPr>
        <w:rPr>
          <w:color w:val="000000"/>
          <w:lang w:val="en-US"/>
        </w:rPr>
      </w:pPr>
    </w:p>
    <w:sectPr w:rsidR="00021D0A" w:rsidRPr="00EC03C4" w:rsidSect="00CE372D">
      <w:footerReference w:type="default" r:id="rId3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0A" w:rsidRDefault="00021D0A" w:rsidP="00203FD7">
      <w:pPr>
        <w:spacing w:after="0" w:line="240" w:lineRule="auto"/>
      </w:pPr>
      <w:r>
        <w:separator/>
      </w:r>
    </w:p>
  </w:endnote>
  <w:endnote w:type="continuationSeparator" w:id="0">
    <w:p w:rsidR="00021D0A" w:rsidRDefault="00021D0A" w:rsidP="00203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SansMS,BoldItalic">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omicSansMS,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0A" w:rsidRDefault="00021D0A">
    <w:pPr>
      <w:pStyle w:val="Footer"/>
      <w:jc w:val="center"/>
    </w:pPr>
    <w:fldSimple w:instr=" PAGE   \* MERGEFORMAT ">
      <w:r>
        <w:rPr>
          <w:noProof/>
        </w:rPr>
        <w:t>2</w:t>
      </w:r>
    </w:fldSimple>
  </w:p>
  <w:p w:rsidR="00021D0A" w:rsidRDefault="00021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0A" w:rsidRDefault="00021D0A" w:rsidP="00203FD7">
      <w:pPr>
        <w:spacing w:after="0" w:line="240" w:lineRule="auto"/>
      </w:pPr>
      <w:r>
        <w:separator/>
      </w:r>
    </w:p>
  </w:footnote>
  <w:footnote w:type="continuationSeparator" w:id="0">
    <w:p w:rsidR="00021D0A" w:rsidRDefault="00021D0A" w:rsidP="00203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118A"/>
    <w:multiLevelType w:val="hybridMultilevel"/>
    <w:tmpl w:val="0498A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1A36C5"/>
    <w:multiLevelType w:val="multilevel"/>
    <w:tmpl w:val="E06E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E271FB"/>
    <w:multiLevelType w:val="hybridMultilevel"/>
    <w:tmpl w:val="B74A1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5C167FF"/>
    <w:multiLevelType w:val="multilevel"/>
    <w:tmpl w:val="5A5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D06E6A"/>
    <w:multiLevelType w:val="multilevel"/>
    <w:tmpl w:val="2C4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A67FF5"/>
    <w:multiLevelType w:val="hybridMultilevel"/>
    <w:tmpl w:val="1EB42A30"/>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hint="default"/>
      </w:rPr>
    </w:lvl>
    <w:lvl w:ilvl="8" w:tplc="04080005" w:tentative="1">
      <w:start w:val="1"/>
      <w:numFmt w:val="bullet"/>
      <w:lvlText w:val=""/>
      <w:lvlJc w:val="left"/>
      <w:pPr>
        <w:ind w:left="6552"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7C2"/>
    <w:rsid w:val="00016E23"/>
    <w:rsid w:val="00021D0A"/>
    <w:rsid w:val="000317C2"/>
    <w:rsid w:val="00066E07"/>
    <w:rsid w:val="00070BFE"/>
    <w:rsid w:val="00075975"/>
    <w:rsid w:val="00157D31"/>
    <w:rsid w:val="001763FB"/>
    <w:rsid w:val="001F1390"/>
    <w:rsid w:val="00203FD7"/>
    <w:rsid w:val="00207F53"/>
    <w:rsid w:val="00227E31"/>
    <w:rsid w:val="00231E7F"/>
    <w:rsid w:val="0025007E"/>
    <w:rsid w:val="00330F12"/>
    <w:rsid w:val="003B7441"/>
    <w:rsid w:val="00402984"/>
    <w:rsid w:val="00411354"/>
    <w:rsid w:val="00452D6D"/>
    <w:rsid w:val="004F0CE3"/>
    <w:rsid w:val="005A25B7"/>
    <w:rsid w:val="005E21A0"/>
    <w:rsid w:val="00607540"/>
    <w:rsid w:val="00626F07"/>
    <w:rsid w:val="00665AD7"/>
    <w:rsid w:val="006A38E8"/>
    <w:rsid w:val="006A3B56"/>
    <w:rsid w:val="006B4C92"/>
    <w:rsid w:val="007B6F8D"/>
    <w:rsid w:val="0081518B"/>
    <w:rsid w:val="009104F9"/>
    <w:rsid w:val="009335E4"/>
    <w:rsid w:val="00935574"/>
    <w:rsid w:val="00954562"/>
    <w:rsid w:val="009678FF"/>
    <w:rsid w:val="009F70E3"/>
    <w:rsid w:val="00A9054F"/>
    <w:rsid w:val="00A96519"/>
    <w:rsid w:val="00B975CD"/>
    <w:rsid w:val="00BF3F67"/>
    <w:rsid w:val="00C04244"/>
    <w:rsid w:val="00C37EB9"/>
    <w:rsid w:val="00CE372D"/>
    <w:rsid w:val="00D21A3F"/>
    <w:rsid w:val="00D716CC"/>
    <w:rsid w:val="00D8590A"/>
    <w:rsid w:val="00E562EB"/>
    <w:rsid w:val="00EC03C4"/>
    <w:rsid w:val="00FE37B1"/>
    <w:rsid w:val="00FF597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72D"/>
    <w:pPr>
      <w:spacing w:after="200" w:line="276" w:lineRule="auto"/>
    </w:pPr>
    <w:rPr>
      <w:lang w:eastAsia="en-US"/>
    </w:rPr>
  </w:style>
  <w:style w:type="paragraph" w:styleId="Heading1">
    <w:name w:val="heading 1"/>
    <w:basedOn w:val="Normal"/>
    <w:next w:val="Normal"/>
    <w:link w:val="Heading1Char"/>
    <w:uiPriority w:val="99"/>
    <w:qFormat/>
    <w:rsid w:val="00EC03C4"/>
    <w:pPr>
      <w:keepNext/>
      <w:keepLines/>
      <w:spacing w:before="480" w:after="0"/>
      <w:ind w:left="794" w:right="794" w:firstLine="794"/>
      <w:jc w:val="both"/>
      <w:outlineLvl w:val="0"/>
    </w:pPr>
    <w:rPr>
      <w:rFonts w:ascii="Cambria" w:eastAsia="Times New Roman" w:hAnsi="Cambria"/>
      <w:b/>
      <w:bCs/>
      <w:color w:val="365F91"/>
      <w:sz w:val="28"/>
      <w:szCs w:val="28"/>
      <w:lang w:eastAsia="zh-CN"/>
    </w:rPr>
  </w:style>
  <w:style w:type="paragraph" w:styleId="Heading2">
    <w:name w:val="heading 2"/>
    <w:basedOn w:val="Normal"/>
    <w:next w:val="Normal"/>
    <w:link w:val="Heading2Char"/>
    <w:uiPriority w:val="99"/>
    <w:qFormat/>
    <w:rsid w:val="00EC03C4"/>
    <w:pPr>
      <w:keepNext/>
      <w:keepLines/>
      <w:spacing w:before="200" w:after="0"/>
      <w:ind w:left="794" w:right="794" w:firstLine="794"/>
      <w:jc w:val="both"/>
      <w:outlineLvl w:val="1"/>
    </w:pPr>
    <w:rPr>
      <w:rFonts w:ascii="Cambria" w:eastAsia="Times New Roman" w:hAnsi="Cambria"/>
      <w:b/>
      <w:bCs/>
      <w:color w:val="4F81BD"/>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03C4"/>
    <w:rPr>
      <w:rFonts w:ascii="Cambria" w:hAnsi="Cambria" w:cs="Times New Roman"/>
      <w:b/>
      <w:bCs/>
      <w:color w:val="365F91"/>
      <w:sz w:val="28"/>
      <w:szCs w:val="28"/>
      <w:lang w:eastAsia="zh-CN"/>
    </w:rPr>
  </w:style>
  <w:style w:type="character" w:customStyle="1" w:styleId="Heading2Char">
    <w:name w:val="Heading 2 Char"/>
    <w:basedOn w:val="DefaultParagraphFont"/>
    <w:link w:val="Heading2"/>
    <w:uiPriority w:val="99"/>
    <w:semiHidden/>
    <w:locked/>
    <w:rsid w:val="00EC03C4"/>
    <w:rPr>
      <w:rFonts w:ascii="Cambria" w:hAnsi="Cambria" w:cs="Times New Roman"/>
      <w:b/>
      <w:bCs/>
      <w:color w:val="4F81BD"/>
      <w:sz w:val="26"/>
      <w:szCs w:val="26"/>
      <w:lang w:eastAsia="zh-CN"/>
    </w:rPr>
  </w:style>
  <w:style w:type="paragraph" w:styleId="ListParagraph">
    <w:name w:val="List Paragraph"/>
    <w:basedOn w:val="Normal"/>
    <w:uiPriority w:val="99"/>
    <w:qFormat/>
    <w:rsid w:val="00626F07"/>
    <w:pPr>
      <w:ind w:left="720"/>
      <w:contextualSpacing/>
    </w:pPr>
  </w:style>
  <w:style w:type="table" w:styleId="TableGrid">
    <w:name w:val="Table Grid"/>
    <w:basedOn w:val="TableNormal"/>
    <w:uiPriority w:val="99"/>
    <w:rsid w:val="00BF3F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03FD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203FD7"/>
    <w:rPr>
      <w:rFonts w:cs="Times New Roman"/>
    </w:rPr>
  </w:style>
  <w:style w:type="paragraph" w:styleId="Footer">
    <w:name w:val="footer"/>
    <w:basedOn w:val="Normal"/>
    <w:link w:val="FooterChar"/>
    <w:uiPriority w:val="99"/>
    <w:rsid w:val="00203FD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03FD7"/>
    <w:rPr>
      <w:rFonts w:cs="Times New Roman"/>
    </w:rPr>
  </w:style>
  <w:style w:type="paragraph" w:styleId="BalloonText">
    <w:name w:val="Balloon Text"/>
    <w:basedOn w:val="Normal"/>
    <w:link w:val="BalloonTextChar"/>
    <w:uiPriority w:val="99"/>
    <w:semiHidden/>
    <w:rsid w:val="00250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07E"/>
    <w:rPr>
      <w:rFonts w:ascii="Tahoma" w:hAnsi="Tahoma" w:cs="Tahoma"/>
      <w:sz w:val="16"/>
      <w:szCs w:val="16"/>
    </w:rPr>
  </w:style>
  <w:style w:type="paragraph" w:styleId="NormalWeb">
    <w:name w:val="Normal (Web)"/>
    <w:basedOn w:val="Normal"/>
    <w:uiPriority w:val="99"/>
    <w:rsid w:val="0025007E"/>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semiHidden/>
    <w:rsid w:val="0025007E"/>
    <w:rPr>
      <w:rFonts w:cs="Times New Roman"/>
      <w:color w:val="0000FF"/>
      <w:u w:val="single"/>
    </w:rPr>
  </w:style>
  <w:style w:type="character" w:customStyle="1" w:styleId="apple-converted-space">
    <w:name w:val="apple-converted-space"/>
    <w:basedOn w:val="DefaultParagraphFont"/>
    <w:uiPriority w:val="99"/>
    <w:rsid w:val="0025007E"/>
    <w:rPr>
      <w:rFonts w:cs="Times New Roman"/>
    </w:rPr>
  </w:style>
  <w:style w:type="character" w:styleId="Strong">
    <w:name w:val="Strong"/>
    <w:basedOn w:val="DefaultParagraphFont"/>
    <w:uiPriority w:val="99"/>
    <w:qFormat/>
    <w:rsid w:val="00EC03C4"/>
    <w:rPr>
      <w:rFonts w:cs="Times New Roman"/>
      <w:b/>
      <w:bCs/>
    </w:rPr>
  </w:style>
  <w:style w:type="character" w:customStyle="1" w:styleId="mw-headline">
    <w:name w:val="mw-headline"/>
    <w:basedOn w:val="DefaultParagraphFont"/>
    <w:uiPriority w:val="99"/>
    <w:rsid w:val="00A9054F"/>
    <w:rPr>
      <w:rFonts w:cs="Times New Roman"/>
    </w:rPr>
  </w:style>
</w:styles>
</file>

<file path=word/webSettings.xml><?xml version="1.0" encoding="utf-8"?>
<w:webSettings xmlns:r="http://schemas.openxmlformats.org/officeDocument/2006/relationships" xmlns:w="http://schemas.openxmlformats.org/wordprocessingml/2006/main">
  <w:divs>
    <w:div w:id="686178213">
      <w:marLeft w:val="0"/>
      <w:marRight w:val="0"/>
      <w:marTop w:val="0"/>
      <w:marBottom w:val="0"/>
      <w:divBdr>
        <w:top w:val="none" w:sz="0" w:space="0" w:color="auto"/>
        <w:left w:val="none" w:sz="0" w:space="0" w:color="auto"/>
        <w:bottom w:val="none" w:sz="0" w:space="0" w:color="auto"/>
        <w:right w:val="none" w:sz="0" w:space="0" w:color="auto"/>
      </w:divBdr>
    </w:div>
    <w:div w:id="686178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hyperlink" Target="http://old.casss.gr/PressCenter/Articles/1699.aspx" TargetMode="External"/><Relationship Id="rId3" Type="http://schemas.openxmlformats.org/officeDocument/2006/relationships/settings" Target="settings.xml"/><Relationship Id="rId21" Type="http://schemas.openxmlformats.org/officeDocument/2006/relationships/hyperlink" Target="http://www.nvakondios.gr/images/stories/psyxologia-gynaikas-krisi-1.jpg" TargetMode="External"/><Relationship Id="rId34" Type="http://schemas.openxmlformats.org/officeDocument/2006/relationships/hyperlink" Target="http://www.bloomberg.com/news/2014-01-02/greek-wind-powered-electricity-capacity-grew-6-6-percent-in-2013.htm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nvakondios.gr/index.php?view=article&amp;catid=40:articles-posts&amp;id=93:i-ellinidia-sta-plokamiatis-oikonomikis-krisis&amp;tmpl=component&amp;print=1&amp;layout=default&amp;page=&amp;option=com_content&amp;Itemid=1" TargetMode="External"/><Relationship Id="rId25" Type="http://schemas.openxmlformats.org/officeDocument/2006/relationships/image" Target="media/image10.jpeg"/><Relationship Id="rId33" Type="http://schemas.openxmlformats.org/officeDocument/2006/relationships/hyperlink" Target="http://online.wsj.com/news/articles/SB10001424052702303370904579294163997059846"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old.casss.gr/PressCenter/Articles/2131.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books.org/wiki/%CE%9F%CE%B9%CE%BA%CE%BF%CE%BD%CE%BF%CE%BC%CE%B9%CE%BA%CE%AE_%CE%BA%CF%81%CE%AF%CF%83%CE%B7._%CE%91%CE%B9%CF%84%CE%AF%CE%B5%CF%82_%CE%BA%CE%B1%CE%B9_%CE%B1%CF%80%CE%BF%CF%84%CE%B5%CE%BB%CE%AD%CF%83%CE%BC%CE%B1%CF%84%CE%B1" TargetMode="External"/><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vakondios.gr/index.php?option=com_mailto&amp;tmpl=component&amp;link=aHR0cDovL3d3dy5udmFrb25kaW9zLmdyL2FydGljbGVzLXBvc3RzL2ktZWxsaW5pZGlhLXN0YS1wbG9rYW1pYXRpcy1vaWtvbm9taWtpcy1rcmlzaXM=" TargetMode="External"/><Relationship Id="rId23" Type="http://schemas.openxmlformats.org/officeDocument/2006/relationships/hyperlink" Target="http://www.nvakondios.gr/images/stories/psyxologia-gynaikas-krisi-2.jpg" TargetMode="External"/><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yperlink" Target="http://el.wikibooks.org/wiki/%CE%9F%CE%B9%CE%BA%CE%BF%CE%BD%CE%BF%CE%BC%CE%B9%CE%BA%CE%AE_%CE%BA%CF%81%CE%AF%CF%83%CE%B7._%CE%91%CE%B9%CF%84%CE%AF%CE%B5%CF%82_%CE%BA%CE%B1%CE%B9_%CE%B1%CF%80%CE%BF%CF%84%CE%B5%CE%BB%CE%AD%CF%83%CE%BC%CE%B1%CF%84%CE%B1" TargetMode="External"/><Relationship Id="rId19" Type="http://schemas.openxmlformats.org/officeDocument/2006/relationships/hyperlink" Target="http://www.nvakondios.gr/articles-posts/i-ellinidia-sta-plokamiatis-oikonomikis-krisis/pdf" TargetMode="External"/><Relationship Id="rId31" Type="http://schemas.openxmlformats.org/officeDocument/2006/relationships/hyperlink" Target="http://old.casss.gr/PressCenter/Articles/2640.aspx" TargetMode="External"/><Relationship Id="rId4" Type="http://schemas.openxmlformats.org/officeDocument/2006/relationships/webSettings" Target="webSettings.xml"/><Relationship Id="rId9" Type="http://schemas.openxmlformats.org/officeDocument/2006/relationships/hyperlink" Target="http://el.wikibooks.org/wiki/%CE%9F%CE%B9%CE%BA%CE%BF%CE%BD%CE%BF%CE%BC%CE%B9%CE%BA%CE%AE_%CE%BA%CF%81%CE%AF%CF%83%CE%B7._%CE%91%CE%B9%CF%84%CE%AF%CE%B5%CF%82_%CE%BA%CE%B1%CE%B9_%CE%B1%CF%80%CE%BF%CF%84%CE%B5%CE%BB%CE%AD%CF%83%CE%BC%CE%B1%CF%84%CE%B1" TargetMode="External"/><Relationship Id="rId14" Type="http://schemas.openxmlformats.org/officeDocument/2006/relationships/hyperlink" Target="http://www.nvakondios.gr/articles-posts/i-ellinidia-sta-plokamiatis-oikonomikis-krisis" TargetMode="External"/><Relationship Id="rId22" Type="http://schemas.openxmlformats.org/officeDocument/2006/relationships/image" Target="media/image8.jpeg"/><Relationship Id="rId27" Type="http://schemas.openxmlformats.org/officeDocument/2006/relationships/hyperlink" Target="http://old.casss.gr/PressCenter/Articles/1699.aspx" TargetMode="External"/><Relationship Id="rId30" Type="http://schemas.openxmlformats.org/officeDocument/2006/relationships/hyperlink" Target="http://www.helpsavegreece.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41</Pages>
  <Words>14912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user0</cp:lastModifiedBy>
  <cp:revision>18</cp:revision>
  <dcterms:created xsi:type="dcterms:W3CDTF">2014-02-24T13:44:00Z</dcterms:created>
  <dcterms:modified xsi:type="dcterms:W3CDTF">2014-06-30T08:26:00Z</dcterms:modified>
</cp:coreProperties>
</file>